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BE" w:rsidRPr="00D67FD1" w:rsidRDefault="00F506BE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Nr referencyjny</w:t>
      </w:r>
      <w:r w:rsidR="00214F4B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Pr="00D67FD1">
        <w:rPr>
          <w:rFonts w:ascii="Times New Roman" w:hAnsi="Times New Roman" w:cs="Times New Roman"/>
          <w:b/>
          <w:sz w:val="20"/>
          <w:szCs w:val="20"/>
        </w:rPr>
        <w:t xml:space="preserve">ZK-PU/01/05/2019 </w:t>
      </w:r>
    </w:p>
    <w:p w:rsidR="0058291D" w:rsidRPr="00D67FD1" w:rsidRDefault="00B146BE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ZAŁ</w:t>
      </w:r>
      <w:r w:rsidR="00221170" w:rsidRPr="00D67FD1">
        <w:rPr>
          <w:rFonts w:ascii="Times New Roman" w:hAnsi="Times New Roman" w:cs="Times New Roman"/>
          <w:b/>
          <w:sz w:val="20"/>
          <w:szCs w:val="20"/>
        </w:rPr>
        <w:t>Ą</w:t>
      </w:r>
      <w:r w:rsidR="00F506BE" w:rsidRPr="00D67FD1">
        <w:rPr>
          <w:rFonts w:ascii="Times New Roman" w:hAnsi="Times New Roman" w:cs="Times New Roman"/>
          <w:b/>
          <w:sz w:val="20"/>
          <w:szCs w:val="20"/>
        </w:rPr>
        <w:t>CZNIK NR 4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DO II CZĘŚCI SIWZ</w:t>
      </w:r>
    </w:p>
    <w:p w:rsidR="00CF28EF" w:rsidRPr="00D67FD1" w:rsidRDefault="00CF28EF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315A" w:rsidRPr="00D67FD1" w:rsidRDefault="0063315A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1" w:name="_Hlk498970923"/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2958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305">
        <w:rPr>
          <w:rFonts w:ascii="Times New Roman" w:hAnsi="Times New Roman" w:cs="Times New Roman"/>
          <w:b/>
          <w:sz w:val="32"/>
          <w:szCs w:val="32"/>
        </w:rPr>
        <w:t>OPIS PRZEDMIOTU ZAMÓWIENIA</w:t>
      </w:r>
    </w:p>
    <w:p w:rsidR="00865F0D" w:rsidRPr="007F2958" w:rsidRDefault="007F2958" w:rsidP="00865F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F2958">
        <w:rPr>
          <w:rFonts w:ascii="Times New Roman" w:hAnsi="Times New Roman" w:cs="Times New Roman"/>
          <w:b/>
          <w:color w:val="FF0000"/>
          <w:sz w:val="32"/>
          <w:szCs w:val="32"/>
        </w:rPr>
        <w:t>(PO ZMIANACH I DOPRECYZOWNIU</w:t>
      </w:r>
      <w:r w:rsidR="002B21B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w dniu 27.05.2019</w:t>
      </w:r>
      <w:r w:rsidRPr="007F2958"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</w:p>
    <w:p w:rsidR="00865F0D" w:rsidRPr="00111305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zadania: „Dostawa specjalistycznych pojazdów do odbioru odpadów”</w:t>
      </w: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- Dostawa pojazdów specjalistycznych typu śmieciarka jednokomorowa oraz pojazdów typu „</w:t>
      </w:r>
      <w:proofErr w:type="spellStart"/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hakowiec</w:t>
      </w:r>
      <w:proofErr w:type="spellEnd"/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 z żurawiem HDS</w:t>
      </w: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 xml:space="preserve">CZĘŚĆ </w:t>
      </w:r>
      <w:r w:rsidR="008E44E4" w:rsidRPr="00D67FD1">
        <w:rPr>
          <w:rFonts w:ascii="Times New Roman" w:hAnsi="Times New Roman" w:cs="Times New Roman"/>
          <w:b/>
          <w:sz w:val="20"/>
          <w:szCs w:val="20"/>
        </w:rPr>
        <w:t>2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Dostawa pojazd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specjalistyczn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ego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typu mini-śmieciarka jednokomorowa</w:t>
      </w:r>
    </w:p>
    <w:p w:rsidR="00865F0D" w:rsidRPr="00D67FD1" w:rsidRDefault="00865F0D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Zakład Gospodarki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Wodno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– Kanalizacyjnej Sp. z o.o. 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97-200 Tomaszów Mazowiecki 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ul. Kępa 19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tel./fax 044 - 724- 22- 92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NIP PL 773-21-71-153 REGON 590761733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KRS: 0000125241 Sąd Rejonowy dla Łodzi Śródmieścia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XX Wydział KRS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315A" w:rsidRPr="00D67FD1" w:rsidRDefault="0063315A" w:rsidP="00633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Przedmiotem zamówienia jest dostawa pojazdów specjalistycznych typu śmieciarka oraz „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hakowiec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” z HDS na potrzeby Zakładu Gospodarki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Wodno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– Kanalizacyjnego Sp. z o.o.  w Tomaszowie Mazowieckim, zgodnie z poniższą specyfikacją techniczną</w:t>
      </w:r>
      <w:r w:rsidR="00853AA1" w:rsidRPr="00D67FD1">
        <w:rPr>
          <w:rFonts w:ascii="Times New Roman" w:hAnsi="Times New Roman" w:cs="Times New Roman"/>
          <w:sz w:val="20"/>
          <w:szCs w:val="20"/>
        </w:rPr>
        <w:t>.</w:t>
      </w:r>
    </w:p>
    <w:p w:rsidR="0063315A" w:rsidRPr="00D67FD1" w:rsidRDefault="00853AA1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</w:t>
      </w:r>
      <w:r w:rsidR="00064A21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zastrzega</w:t>
      </w: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, aby zarówno zaoferowane podwozia pojazdów jak i zabudowy pochodziły wyłącznie od jednego producenta</w:t>
      </w:r>
      <w:r w:rsidR="0000240C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(CZĘŚĆ </w:t>
      </w:r>
      <w:r w:rsidR="00A0166B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00240C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Zamówienia) z wyłączeniem części </w:t>
      </w:r>
      <w:r w:rsidR="00A0166B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00240C"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Zamówienia.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Wszystkie oferowane pojazdy powinny być wyposażone zgodnie z wymogami: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Infrastruktury z dnia 4 maja 2009 r. zmieniającego rozporządzenie w sprawie warunków technicznych pojazdów oraz zakresu ich niezbędnego wyposażenia,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Środowiska z dnia 11 stycznia 2013 r. w sprawie szczegółowych wymagań w zakresie odbierania odpadów komunalnych od właścicieli nieruchomości.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§ 5 ust.1 Rozporządzenia Ministra Środowiska, w zakresie wymagań technicznych dotyczących wyposażenia pojazdów należy zapewnić, aby: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konstrukcja pojazdów zabezpieczała przed rozwiewaniem i rozpylaniem przewożonych odpadów oraz minimalizowała oddziaływanie czynników atmosferycznych na odpady;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pojazdy były wyposażone w system: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monitoringu bazującego na systemie pozycjonowania satelitarnego, umożliwiający trwałe zapisywanie, przechowywanie i odczytywanie danych o położeniu pojazdu i miejscach postojów oraz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czujników zapisujących dane o miejscach wyładunku odpadów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– umożliwiający weryfikację tych danych.</w:t>
      </w:r>
    </w:p>
    <w:p w:rsidR="00853AA1" w:rsidRPr="00D67FD1" w:rsidRDefault="00853AA1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64A21" w:rsidRPr="00D67FD1" w:rsidRDefault="00064A21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8E44E4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Dostawa pojazdów specjalistycznych typu śmieciarka jednokomorowa oraz pojazdów typu „</w:t>
      </w:r>
      <w:proofErr w:type="spellStart"/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hakowiec</w:t>
      </w:r>
      <w:proofErr w:type="spellEnd"/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” z żurawiem HDS</w:t>
      </w:r>
    </w:p>
    <w:p w:rsidR="00064A21" w:rsidRPr="00D67FD1" w:rsidRDefault="00064A21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3AA1" w:rsidRPr="00D67FD1" w:rsidRDefault="00853AA1" w:rsidP="0085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Pojazd nr 1-3</w:t>
      </w:r>
    </w:p>
    <w:p w:rsidR="0063315A" w:rsidRPr="00D67FD1" w:rsidRDefault="0063315A" w:rsidP="00CF28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1284" w:rsidRPr="00D67FD1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Przedmiotem zamówienia jest dostawa </w:t>
      </w:r>
      <w:r w:rsidR="00AA6505" w:rsidRPr="00D67FD1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sztuk pojazd</w:t>
      </w:r>
      <w:r w:rsidR="00C85A65" w:rsidRPr="00D67FD1">
        <w:rPr>
          <w:rFonts w:ascii="Times New Roman" w:hAnsi="Times New Roman" w:cs="Times New Roman"/>
          <w:b/>
          <w:sz w:val="20"/>
          <w:szCs w:val="20"/>
          <w:u w:val="single"/>
        </w:rPr>
        <w:t>ów – typ:</w:t>
      </w: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śmieciarka trzyosiowa </w:t>
      </w:r>
      <w:r w:rsidR="001D4193" w:rsidRPr="00D67FD1">
        <w:rPr>
          <w:rFonts w:ascii="Times New Roman" w:hAnsi="Times New Roman" w:cs="Times New Roman"/>
          <w:b/>
          <w:sz w:val="20"/>
          <w:szCs w:val="20"/>
          <w:u w:val="single"/>
        </w:rPr>
        <w:t>jednokomorowa (w</w:t>
      </w:r>
      <w:r w:rsidR="00D16550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tym jedna z funkcją</w:t>
      </w:r>
      <w:r w:rsidR="001D4193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mycia</w:t>
      </w:r>
      <w:r w:rsidR="00D93182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pojemników</w:t>
      </w:r>
      <w:r w:rsidR="001D4193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) </w:t>
      </w:r>
      <w:r w:rsidR="00AE3DAF" w:rsidRPr="00D67FD1">
        <w:rPr>
          <w:rFonts w:ascii="Times New Roman" w:hAnsi="Times New Roman" w:cs="Times New Roman"/>
          <w:b/>
          <w:sz w:val="20"/>
          <w:szCs w:val="20"/>
          <w:u w:val="single"/>
        </w:rPr>
        <w:t>z ostatni</w:t>
      </w:r>
      <w:r w:rsidR="00853AA1" w:rsidRPr="00D67FD1">
        <w:rPr>
          <w:rFonts w:ascii="Times New Roman" w:hAnsi="Times New Roman" w:cs="Times New Roman"/>
          <w:b/>
          <w:sz w:val="20"/>
          <w:szCs w:val="20"/>
          <w:u w:val="single"/>
        </w:rPr>
        <w:t>ą</w:t>
      </w:r>
      <w:r w:rsidR="00AE3DAF"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osią skrętną, </w:t>
      </w: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zgodnie z poniższą specyfikacją.</w:t>
      </w:r>
    </w:p>
    <w:p w:rsidR="00C85A65" w:rsidRPr="00D67FD1" w:rsidRDefault="00C85A65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85A65" w:rsidRPr="00D67FD1" w:rsidRDefault="00AA6505" w:rsidP="00C85A65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P</w:t>
      </w:r>
      <w:r w:rsidR="00C85A65" w:rsidRPr="00D67FD1">
        <w:rPr>
          <w:rFonts w:ascii="Times New Roman" w:hAnsi="Times New Roman" w:cs="Times New Roman"/>
          <w:b/>
          <w:sz w:val="20"/>
          <w:szCs w:val="20"/>
        </w:rPr>
        <w:t>ojazdy powinny być o identycznej kompletacji.</w:t>
      </w:r>
    </w:p>
    <w:bookmarkEnd w:id="1"/>
    <w:p w:rsidR="00291284" w:rsidRPr="00D67FD1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1284" w:rsidRPr="00D67FD1" w:rsidRDefault="0029128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Zabudowa fabrycznie nowa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bezpylna</w:t>
      </w:r>
      <w:r w:rsidR="00A0166B" w:rsidRPr="00D67FD1">
        <w:rPr>
          <w:rFonts w:ascii="Times New Roman" w:hAnsi="Times New Roman" w:cs="Times New Roman"/>
          <w:sz w:val="20"/>
          <w:szCs w:val="20"/>
        </w:rPr>
        <w:t>rok</w:t>
      </w:r>
      <w:proofErr w:type="spellEnd"/>
      <w:r w:rsidR="00A0166B" w:rsidRPr="00D67F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0166B" w:rsidRPr="00D67FD1">
        <w:rPr>
          <w:rFonts w:ascii="Times New Roman" w:hAnsi="Times New Roman" w:cs="Times New Roman"/>
          <w:sz w:val="20"/>
          <w:szCs w:val="20"/>
        </w:rPr>
        <w:t>prod</w:t>
      </w:r>
      <w:proofErr w:type="spellEnd"/>
      <w:r w:rsidR="00A0166B" w:rsidRPr="00D67FD1">
        <w:rPr>
          <w:rFonts w:ascii="Times New Roman" w:hAnsi="Times New Roman" w:cs="Times New Roman"/>
          <w:sz w:val="20"/>
          <w:szCs w:val="20"/>
        </w:rPr>
        <w:t xml:space="preserve">. </w:t>
      </w:r>
      <w:r w:rsidR="00813D3B" w:rsidRPr="00D67FD1">
        <w:rPr>
          <w:rFonts w:ascii="Times New Roman" w:hAnsi="Times New Roman" w:cs="Times New Roman"/>
          <w:sz w:val="20"/>
          <w:szCs w:val="20"/>
        </w:rPr>
        <w:t xml:space="preserve">2019 </w:t>
      </w:r>
    </w:p>
    <w:p w:rsidR="00A0166B" w:rsidRPr="00D67FD1" w:rsidRDefault="00BE77A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Kolor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zabudowyzielony</w:t>
      </w:r>
      <w:proofErr w:type="spellEnd"/>
      <w:r w:rsidR="00F7103A" w:rsidRPr="00D67FD1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:rsidR="00291284" w:rsidRPr="00D67FD1" w:rsidRDefault="001D41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Pojemność</w:t>
      </w:r>
      <w:r w:rsidR="00291284" w:rsidRPr="00D67FD1">
        <w:rPr>
          <w:rFonts w:ascii="Times New Roman" w:hAnsi="Times New Roman" w:cs="Times New Roman"/>
          <w:sz w:val="20"/>
          <w:szCs w:val="20"/>
        </w:rPr>
        <w:t xml:space="preserve"> zabudowy skrzyniowej </w:t>
      </w:r>
      <w:r w:rsidRPr="00D67FD1">
        <w:rPr>
          <w:rFonts w:ascii="Times New Roman" w:hAnsi="Times New Roman" w:cs="Times New Roman"/>
          <w:sz w:val="20"/>
          <w:szCs w:val="20"/>
        </w:rPr>
        <w:t>jednokomorowej – min</w:t>
      </w:r>
      <w:r w:rsidR="00755FCB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21m3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dowa skrzyniowa - </w:t>
      </w:r>
      <w:r w:rsidR="001D4193" w:rsidRPr="00D67FD1">
        <w:rPr>
          <w:rFonts w:ascii="Times New Roman" w:hAnsi="Times New Roman" w:cs="Times New Roman"/>
          <w:sz w:val="20"/>
          <w:szCs w:val="20"/>
        </w:rPr>
        <w:t>jednokomorowa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A43C0" w:rsidRPr="00D67FD1">
        <w:rPr>
          <w:rFonts w:ascii="Times New Roman" w:hAnsi="Times New Roman" w:cs="Times New Roman"/>
          <w:sz w:val="20"/>
          <w:szCs w:val="20"/>
        </w:rPr>
        <w:t>z</w:t>
      </w:r>
      <w:r w:rsidRPr="00D67FD1">
        <w:rPr>
          <w:rFonts w:ascii="Times New Roman" w:hAnsi="Times New Roman" w:cs="Times New Roman"/>
          <w:sz w:val="20"/>
          <w:szCs w:val="20"/>
        </w:rPr>
        <w:t>urządzeniem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załadowczym tylnym przystosowana do zbiórki i transportu stałych odpadów gromadzonych w pojemnikach komunalnych, surowców wtórnych i odpadów wielkogabarytowych oraz BIO-odpadów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Sto</w:t>
      </w:r>
      <w:r w:rsidR="001D4193" w:rsidRPr="00D67FD1">
        <w:rPr>
          <w:rFonts w:ascii="Times New Roman" w:hAnsi="Times New Roman" w:cs="Times New Roman"/>
          <w:sz w:val="20"/>
          <w:szCs w:val="20"/>
        </w:rPr>
        <w:t>pień zagęszczenia odpadów min. 6</w:t>
      </w:r>
      <w:r w:rsidRPr="00D67FD1">
        <w:rPr>
          <w:rFonts w:ascii="Times New Roman" w:hAnsi="Times New Roman" w:cs="Times New Roman"/>
          <w:sz w:val="20"/>
          <w:szCs w:val="20"/>
        </w:rPr>
        <w:t xml:space="preserve">:1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tylne przystosowane do współpracy z pojemnikami o pojemności od 120 do 1100 litrów </w:t>
      </w:r>
    </w:p>
    <w:p w:rsidR="00E20AA2" w:rsidRPr="00D67FD1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typu otwartego zgodne z normą PN – EN </w:t>
      </w:r>
      <w:r w:rsidR="001D4193" w:rsidRPr="00D67FD1">
        <w:rPr>
          <w:rFonts w:ascii="Times New Roman" w:hAnsi="Times New Roman" w:cs="Times New Roman"/>
          <w:sz w:val="20"/>
          <w:szCs w:val="20"/>
        </w:rPr>
        <w:t>840</w:t>
      </w:r>
    </w:p>
    <w:p w:rsidR="00A46D3E" w:rsidRPr="00D67FD1" w:rsidRDefault="00755FCB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Krawędź kosza zasypowego z otwieraną klapą umożliwiająca ręczny załadunek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wielkogabarytów</w:t>
      </w:r>
      <w:proofErr w:type="spellEnd"/>
    </w:p>
    <w:p w:rsidR="00A46D3E" w:rsidRPr="00D67FD1" w:rsidRDefault="005F0CD7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Płynna regulacja podnoszenia i opuszczania</w:t>
      </w:r>
    </w:p>
    <w:p w:rsidR="00A46D3E" w:rsidRPr="00D67FD1" w:rsidRDefault="00A46D3E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otwierania półokrągłej klapy pojemnika 1100 l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Listwa do otwierania pojemników z gumowym amortyzatorem wstrząsów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Skrzynia ładunkowa wykonana z jednolitych blach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Ściany zabudowy wykonane ze stali wysokogatun</w:t>
      </w:r>
      <w:r w:rsidR="001D4193" w:rsidRPr="00D67FD1">
        <w:rPr>
          <w:rFonts w:ascii="Times New Roman" w:hAnsi="Times New Roman" w:cs="Times New Roman"/>
          <w:sz w:val="20"/>
          <w:szCs w:val="20"/>
        </w:rPr>
        <w:t>kowej Fe510 grubość stali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imum3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291284" w:rsidRPr="00D67FD1" w:rsidRDefault="005F0CD7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3315A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jedna klapa rewizyjna - serwisowa</w:t>
      </w:r>
      <w:r w:rsidR="00291284" w:rsidRPr="00D67FD1">
        <w:rPr>
          <w:rFonts w:ascii="Times New Roman" w:hAnsi="Times New Roman" w:cs="Times New Roman"/>
          <w:sz w:val="20"/>
          <w:szCs w:val="20"/>
        </w:rPr>
        <w:t xml:space="preserve"> pozwalające na łatwy dostęp do konserwacji.</w:t>
      </w:r>
    </w:p>
    <w:p w:rsidR="00E20AA2" w:rsidRPr="00D67FD1" w:rsidRDefault="005A43C0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Zbiorniki na odcieki </w:t>
      </w:r>
      <w:r w:rsidR="00291284" w:rsidRPr="00D67FD1">
        <w:rPr>
          <w:rFonts w:ascii="Times New Roman" w:hAnsi="Times New Roman" w:cs="Times New Roman"/>
          <w:sz w:val="20"/>
          <w:szCs w:val="20"/>
        </w:rPr>
        <w:t>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="00291284" w:rsidRPr="00D67FD1">
        <w:rPr>
          <w:rFonts w:ascii="Times New Roman" w:hAnsi="Times New Roman" w:cs="Times New Roman"/>
          <w:sz w:val="20"/>
          <w:szCs w:val="20"/>
        </w:rPr>
        <w:t xml:space="preserve"> 2 szt. o pojemności min. 80 litrów każdy</w:t>
      </w:r>
      <w:r w:rsidR="00E20AA2" w:rsidRPr="00D67FD1">
        <w:rPr>
          <w:rFonts w:ascii="Times New Roman" w:hAnsi="Times New Roman" w:cs="Times New Roman"/>
          <w:sz w:val="20"/>
          <w:szCs w:val="20"/>
        </w:rPr>
        <w:t xml:space="preserve"> lub 1 zbiornik o pojemnośc160 litrów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zbiornika wykonane ze stali wysoko gatunkowej i </w:t>
      </w:r>
      <w:r w:rsidR="001D4193" w:rsidRPr="00D67FD1">
        <w:rPr>
          <w:rFonts w:ascii="Times New Roman" w:hAnsi="Times New Roman" w:cs="Times New Roman"/>
          <w:sz w:val="20"/>
          <w:szCs w:val="20"/>
        </w:rPr>
        <w:t xml:space="preserve">trudnościeralnej </w:t>
      </w:r>
      <w:proofErr w:type="spellStart"/>
      <w:r w:rsidR="001D4193" w:rsidRPr="00D67FD1">
        <w:rPr>
          <w:rFonts w:ascii="Times New Roman" w:hAnsi="Times New Roman" w:cs="Times New Roman"/>
          <w:sz w:val="20"/>
          <w:szCs w:val="20"/>
        </w:rPr>
        <w:t>Hardox</w:t>
      </w:r>
      <w:proofErr w:type="spellEnd"/>
      <w:r w:rsidR="001D4193" w:rsidRPr="00D67FD1">
        <w:rPr>
          <w:rFonts w:ascii="Times New Roman" w:hAnsi="Times New Roman" w:cs="Times New Roman"/>
          <w:sz w:val="20"/>
          <w:szCs w:val="20"/>
        </w:rPr>
        <w:t xml:space="preserve">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="001D4193" w:rsidRPr="00D67FD1">
        <w:rPr>
          <w:rFonts w:ascii="Times New Roman" w:hAnsi="Times New Roman" w:cs="Times New Roman"/>
          <w:sz w:val="20"/>
          <w:szCs w:val="20"/>
        </w:rPr>
        <w:t xml:space="preserve"> HB 4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D67FD1">
        <w:rPr>
          <w:rFonts w:ascii="Times New Roman" w:hAnsi="Times New Roman" w:cs="Times New Roman"/>
          <w:sz w:val="20"/>
          <w:szCs w:val="20"/>
        </w:rPr>
        <w:t>grubość stali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Rura odpływowa z instalacją na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Bio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odcieki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Wanna zasypowa wyposażona w króciec odpływowy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Objętość kosza zasypowego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2,0 m3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Podłoga urządzenia zasypowego wykonana ze stali o twardości min HB4</w:t>
      </w:r>
      <w:r w:rsidR="00F63984" w:rsidRPr="00D67FD1">
        <w:rPr>
          <w:rFonts w:ascii="Times New Roman" w:hAnsi="Times New Roman" w:cs="Times New Roman"/>
          <w:sz w:val="20"/>
          <w:szCs w:val="20"/>
        </w:rPr>
        <w:t>0</w:t>
      </w:r>
      <w:r w:rsidRPr="00D67FD1">
        <w:rPr>
          <w:rFonts w:ascii="Times New Roman" w:hAnsi="Times New Roman" w:cs="Times New Roman"/>
          <w:sz w:val="20"/>
          <w:szCs w:val="20"/>
        </w:rPr>
        <w:t>0 i grubości min</w:t>
      </w:r>
      <w:r w:rsidR="00F63984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8 mm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siłowniki prasy zgniatającej umieszczone na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zewnątrzodwłoka</w:t>
      </w:r>
      <w:proofErr w:type="spellEnd"/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systemu podnoszenia pojemników po obu stronach odwłoka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kontroli zgniotu na obu stronach odwłoka (start, stop, bezpieczeństwo)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płytą wypychającą (wysuwanie i wsuwanie) ze stanowiska na zewnątrz pojazdu z boku odwłoka lub z kabiny kierowcy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mechanizmem załadowczym w cyklu automatycznym, ciągłym oraz pojedynczym</w:t>
      </w:r>
    </w:p>
    <w:p w:rsidR="00291284" w:rsidRPr="00D67FD1" w:rsidRDefault="00291284" w:rsidP="00E364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Prowadnice płyty wypychającej umieszczone na ścianach zabudowy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Uszczelka zamontowana dookoła płyty wypychającej 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wysunięcia płyty wypychającej poza skrzynię ładunkową celem dokładnego oczyszczenia skrzyni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otrzepywania pojemników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uwalniania zakleszczonych przedmiotów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zgniatania liniowo – płytowy (szufladowy)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ręcznego sterowania cyklem zgniatania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enie zgodne z </w:t>
      </w:r>
      <w:r w:rsidRPr="00D67FD1">
        <w:rPr>
          <w:rFonts w:ascii="Times New Roman" w:hAnsi="Times New Roman" w:cs="Times New Roman"/>
          <w:sz w:val="20"/>
          <w:szCs w:val="20"/>
        </w:rPr>
        <w:t xml:space="preserve">obowiązującymi przepisami prawa: światła hamowania, 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postojowe, kierunkowskazy oraz </w:t>
      </w:r>
      <w:r w:rsidRPr="00D67FD1">
        <w:rPr>
          <w:rFonts w:ascii="Times New Roman" w:hAnsi="Times New Roman" w:cs="Times New Roman"/>
          <w:sz w:val="20"/>
          <w:szCs w:val="20"/>
        </w:rPr>
        <w:t>światło alarmowe LED typu „kogut” z tyłu pojazdu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Reflektor </w:t>
      </w:r>
      <w:r w:rsidR="00A46D3E" w:rsidRPr="00D67FD1">
        <w:rPr>
          <w:rFonts w:ascii="Times New Roman" w:hAnsi="Times New Roman" w:cs="Times New Roman"/>
          <w:sz w:val="20"/>
          <w:szCs w:val="20"/>
        </w:rPr>
        <w:t xml:space="preserve">LED </w:t>
      </w:r>
      <w:r w:rsidRPr="00D67FD1">
        <w:rPr>
          <w:rFonts w:ascii="Times New Roman" w:hAnsi="Times New Roman" w:cs="Times New Roman"/>
          <w:sz w:val="20"/>
          <w:szCs w:val="20"/>
        </w:rPr>
        <w:t>roboczy z tyłu zabudowy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Pasy odblaskowe (ostrzegawcze) na ścianach bocznych i odwłoku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</w:t>
      </w:r>
      <w:r w:rsidR="005F0CD7" w:rsidRPr="00D67FD1">
        <w:rPr>
          <w:rFonts w:ascii="Times New Roman" w:hAnsi="Times New Roman" w:cs="Times New Roman"/>
          <w:sz w:val="20"/>
          <w:szCs w:val="20"/>
        </w:rPr>
        <w:t xml:space="preserve">składane </w:t>
      </w:r>
      <w:r w:rsidRPr="00D67FD1">
        <w:rPr>
          <w:rFonts w:ascii="Times New Roman" w:hAnsi="Times New Roman" w:cs="Times New Roman"/>
          <w:sz w:val="20"/>
          <w:szCs w:val="20"/>
        </w:rPr>
        <w:t>stopnie wraz z czujnikami automatycznie informującymi kierowcę o tym który stopień jest zajęty oraz dającymi możliwość:</w:t>
      </w:r>
    </w:p>
    <w:p w:rsidR="00291284" w:rsidRPr="00D67FD1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5F0CD7" w:rsidRPr="00D67FD1">
        <w:rPr>
          <w:rFonts w:ascii="Times New Roman" w:hAnsi="Times New Roman" w:cs="Times New Roman"/>
          <w:sz w:val="20"/>
          <w:szCs w:val="20"/>
        </w:rPr>
        <w:t>redukowania</w:t>
      </w:r>
      <w:r w:rsidRPr="00D67FD1">
        <w:rPr>
          <w:rFonts w:ascii="Times New Roman" w:hAnsi="Times New Roman" w:cs="Times New Roman"/>
          <w:sz w:val="20"/>
          <w:szCs w:val="20"/>
        </w:rPr>
        <w:t xml:space="preserve"> prędkości do </w:t>
      </w:r>
      <w:r w:rsidR="00E20AA2" w:rsidRPr="00D67FD1">
        <w:rPr>
          <w:rFonts w:ascii="Times New Roman" w:hAnsi="Times New Roman" w:cs="Times New Roman"/>
          <w:sz w:val="20"/>
          <w:szCs w:val="20"/>
        </w:rPr>
        <w:t>30</w:t>
      </w:r>
      <w:r w:rsidRPr="00D67FD1">
        <w:rPr>
          <w:rFonts w:ascii="Times New Roman" w:hAnsi="Times New Roman" w:cs="Times New Roman"/>
          <w:sz w:val="20"/>
          <w:szCs w:val="20"/>
        </w:rPr>
        <w:t xml:space="preserve"> km/h,</w:t>
      </w:r>
    </w:p>
    <w:p w:rsidR="00291284" w:rsidRPr="00D67FD1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uniemożliwienia manewru cofania pojazdu,</w:t>
      </w:r>
    </w:p>
    <w:p w:rsidR="00291284" w:rsidRPr="00D67FD1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:rsidR="00291284" w:rsidRPr="00D67FD1" w:rsidRDefault="005F0CD7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:rsidR="00BA6D90" w:rsidRPr="00D67FD1" w:rsidRDefault="00BA6D90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centralnego smarowania</w:t>
      </w:r>
      <w:r w:rsidR="00AF7E85" w:rsidRPr="00D67FD1">
        <w:rPr>
          <w:rFonts w:ascii="Times New Roman" w:hAnsi="Times New Roman" w:cs="Times New Roman"/>
          <w:sz w:val="20"/>
          <w:szCs w:val="20"/>
        </w:rPr>
        <w:t xml:space="preserve"> zabudowy i </w:t>
      </w:r>
      <w:proofErr w:type="spellStart"/>
      <w:r w:rsidR="00AF7E85"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</w:p>
    <w:p w:rsidR="003A158D" w:rsidRPr="00D67FD1" w:rsidRDefault="003A158D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dla pojazdów trz</w:t>
      </w:r>
      <w:r w:rsidR="00D93182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>osiowych PTO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zmiany ciśnienia (stopnia zagęszczenia) w układzie hydraul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icznym- wariant: surowce </w:t>
      </w:r>
      <w:proofErr w:type="spellStart"/>
      <w:r w:rsidR="005A43C0" w:rsidRPr="00D67FD1">
        <w:rPr>
          <w:rFonts w:ascii="Times New Roman" w:hAnsi="Times New Roman" w:cs="Times New Roman"/>
          <w:sz w:val="20"/>
          <w:szCs w:val="20"/>
        </w:rPr>
        <w:t>wtórne</w:t>
      </w:r>
      <w:r w:rsidRPr="00D67FD1">
        <w:rPr>
          <w:rFonts w:ascii="Times New Roman" w:hAnsi="Times New Roman" w:cs="Times New Roman"/>
          <w:sz w:val="20"/>
          <w:szCs w:val="20"/>
        </w:rPr>
        <w:t>,odpady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zielone. Regulacja ciśnienia w kabinie kierowcy w 3 poziomach</w:t>
      </w:r>
      <w:r w:rsidR="00E20AA2" w:rsidRPr="00D67FD1">
        <w:rPr>
          <w:rFonts w:ascii="Times New Roman" w:hAnsi="Times New Roman" w:cs="Times New Roman"/>
          <w:sz w:val="20"/>
          <w:szCs w:val="20"/>
        </w:rPr>
        <w:t xml:space="preserve"> lub od 0 do 100%</w:t>
      </w:r>
    </w:p>
    <w:p w:rsidR="001E1DDE" w:rsidRPr="001E1DDE" w:rsidRDefault="00291284" w:rsidP="001E1DD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manometry ciśnienia oleju hydraulicznego </w:t>
      </w:r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 xml:space="preserve">lub ciśnienie oleju hydraulicznego wskazywane jest na wyświetlaczu </w:t>
      </w:r>
      <w:proofErr w:type="spellStart"/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>panela</w:t>
      </w:r>
      <w:proofErr w:type="spellEnd"/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 xml:space="preserve"> sterującego.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Kamera </w:t>
      </w:r>
      <w:r w:rsidR="005F0CD7" w:rsidRPr="00D67FD1">
        <w:rPr>
          <w:rFonts w:ascii="Times New Roman" w:hAnsi="Times New Roman" w:cs="Times New Roman"/>
          <w:sz w:val="20"/>
          <w:szCs w:val="20"/>
        </w:rPr>
        <w:t>cofania umieszczona z tyłu zabudowy</w:t>
      </w:r>
      <w:r w:rsidR="006461EA">
        <w:rPr>
          <w:rFonts w:ascii="Times New Roman" w:hAnsi="Times New Roman" w:cs="Times New Roman"/>
          <w:sz w:val="20"/>
          <w:szCs w:val="20"/>
        </w:rPr>
        <w:t xml:space="preserve"> </w:t>
      </w:r>
      <w:r w:rsidR="005F0CD7" w:rsidRPr="00D67FD1">
        <w:rPr>
          <w:rFonts w:ascii="Times New Roman" w:hAnsi="Times New Roman" w:cs="Times New Roman"/>
          <w:sz w:val="20"/>
          <w:szCs w:val="20"/>
        </w:rPr>
        <w:t>z ekranem min</w:t>
      </w:r>
      <w:r w:rsidR="00E36423" w:rsidRPr="00D67FD1">
        <w:rPr>
          <w:rFonts w:ascii="Times New Roman" w:hAnsi="Times New Roman" w:cs="Times New Roman"/>
          <w:sz w:val="20"/>
          <w:szCs w:val="20"/>
        </w:rPr>
        <w:t>imum</w:t>
      </w:r>
      <w:r w:rsidR="002152A7" w:rsidRPr="002152A7">
        <w:rPr>
          <w:rFonts w:ascii="Times New Roman" w:hAnsi="Times New Roman" w:cs="Times New Roman"/>
          <w:sz w:val="20"/>
          <w:szCs w:val="20"/>
        </w:rPr>
        <w:t>7</w:t>
      </w:r>
      <w:r w:rsidR="005F0CD7" w:rsidRPr="002152A7">
        <w:rPr>
          <w:rFonts w:ascii="Times New Roman" w:hAnsi="Times New Roman" w:cs="Times New Roman"/>
          <w:sz w:val="20"/>
          <w:szCs w:val="20"/>
        </w:rPr>
        <w:t xml:space="preserve"> cali</w:t>
      </w:r>
      <w:r w:rsidR="005F0CD7" w:rsidRPr="00D67FD1">
        <w:rPr>
          <w:rFonts w:ascii="Times New Roman" w:hAnsi="Times New Roman" w:cs="Times New Roman"/>
          <w:sz w:val="20"/>
          <w:szCs w:val="20"/>
        </w:rPr>
        <w:t xml:space="preserve"> umieszczonym w kabinie </w:t>
      </w:r>
      <w:r w:rsidRPr="00D67FD1">
        <w:rPr>
          <w:rFonts w:ascii="Times New Roman" w:hAnsi="Times New Roman" w:cs="Times New Roman"/>
          <w:sz w:val="20"/>
          <w:szCs w:val="20"/>
        </w:rPr>
        <w:t>kierowcy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wielokrotnie grunto</w:t>
      </w:r>
      <w:r w:rsidR="00A46D3E" w:rsidRPr="00D67FD1">
        <w:rPr>
          <w:rFonts w:ascii="Times New Roman" w:hAnsi="Times New Roman" w:cs="Times New Roman"/>
          <w:sz w:val="20"/>
          <w:szCs w:val="20"/>
        </w:rPr>
        <w:t xml:space="preserve">wana i lakierowana, kolor </w:t>
      </w:r>
      <w:r w:rsidR="00AF7E85" w:rsidRPr="00D67FD1">
        <w:rPr>
          <w:rFonts w:ascii="Times New Roman" w:hAnsi="Times New Roman" w:cs="Times New Roman"/>
          <w:sz w:val="20"/>
          <w:szCs w:val="20"/>
        </w:rPr>
        <w:t>do uzgodnienia z Zamawiającym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Błotniki kół tylnych z chlapaczami</w:t>
      </w:r>
      <w:r w:rsidR="00A46D3E" w:rsidRPr="00D67FD1">
        <w:rPr>
          <w:rFonts w:ascii="Times New Roman" w:hAnsi="Times New Roman" w:cs="Times New Roman"/>
          <w:sz w:val="20"/>
          <w:szCs w:val="20"/>
        </w:rPr>
        <w:t xml:space="preserve"> oraz matami  przeciwrozbryzgowymi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:rsidR="00291284" w:rsidRPr="00D67FD1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755FCB" w:rsidRPr="00D67FD1" w:rsidRDefault="00755FC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Uchwyt na szufelkę i miotłę</w:t>
      </w:r>
    </w:p>
    <w:p w:rsidR="00E20AA2" w:rsidRPr="00D67FD1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E20AA2" w:rsidRPr="00D67FD1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Pojazdy wyposażone w złącze systemowe, dostarczające do systemu identyfikacji RFID sygnały informujące o:</w:t>
      </w:r>
    </w:p>
    <w:p w:rsidR="00E20AA2" w:rsidRPr="00D67FD1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otwarciu odwłoka</w:t>
      </w:r>
    </w:p>
    <w:p w:rsidR="00E20AA2" w:rsidRPr="00D67FD1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górnym położeniu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jego pracy</w:t>
      </w:r>
    </w:p>
    <w:p w:rsidR="00E20AA2" w:rsidRPr="00D67FD1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załączonej pompie przystawki mocy</w:t>
      </w:r>
    </w:p>
    <w:p w:rsidR="00111305" w:rsidRDefault="00E20AA2" w:rsidP="003A158D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wysuniętej ścianie w zabudowie pojazdu   </w:t>
      </w:r>
    </w:p>
    <w:p w:rsidR="00E20AA2" w:rsidRPr="007F2958" w:rsidRDefault="00111305" w:rsidP="007F2958">
      <w:pPr>
        <w:pStyle w:val="Default"/>
        <w:spacing w:after="267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A62DF">
        <w:rPr>
          <w:rFonts w:ascii="Times New Roman" w:hAnsi="Times New Roman" w:cs="Times New Roman"/>
          <w:sz w:val="20"/>
          <w:szCs w:val="20"/>
          <w:highlight w:val="yellow"/>
        </w:rPr>
        <w:t>Ponadto pojazdy powinny być dostosowane i przygotowane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:rsidR="00291284" w:rsidRPr="00D67FD1" w:rsidRDefault="005A43C0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</w:t>
      </w:r>
      <w:r w:rsidR="00AE6654" w:rsidRPr="00D67FD1">
        <w:rPr>
          <w:rFonts w:ascii="Times New Roman" w:hAnsi="Times New Roman" w:cs="Times New Roman"/>
          <w:sz w:val="20"/>
          <w:szCs w:val="20"/>
        </w:rPr>
        <w:t xml:space="preserve"> rok produkcji- </w:t>
      </w:r>
      <w:r w:rsidR="00AD4A64" w:rsidRPr="00D67FD1">
        <w:rPr>
          <w:rFonts w:ascii="Times New Roman" w:hAnsi="Times New Roman" w:cs="Times New Roman"/>
          <w:sz w:val="20"/>
          <w:szCs w:val="20"/>
        </w:rPr>
        <w:t>2019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–minimum </w:t>
      </w:r>
      <w:r w:rsidRPr="00D67FD1">
        <w:rPr>
          <w:rFonts w:ascii="Times New Roman" w:hAnsi="Times New Roman" w:cs="Times New Roman"/>
          <w:sz w:val="20"/>
          <w:szCs w:val="20"/>
        </w:rPr>
        <w:t>2</w:t>
      </w:r>
      <w:r w:rsidR="006C5F48" w:rsidRPr="00D67FD1">
        <w:rPr>
          <w:rFonts w:ascii="Times New Roman" w:hAnsi="Times New Roman" w:cs="Times New Roman"/>
          <w:sz w:val="20"/>
          <w:szCs w:val="20"/>
        </w:rPr>
        <w:t>6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ładowność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minimum 9 ton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Rozstaw osi m</w:t>
      </w:r>
      <w:r w:rsidR="007707FB" w:rsidRPr="00D67FD1">
        <w:rPr>
          <w:rFonts w:ascii="Times New Roman" w:hAnsi="Times New Roman" w:cs="Times New Roman"/>
          <w:sz w:val="20"/>
          <w:szCs w:val="20"/>
        </w:rPr>
        <w:t>iędzy pierwszą a drugą 3</w:t>
      </w:r>
      <w:r w:rsidR="008F2354" w:rsidRPr="00D67FD1">
        <w:rPr>
          <w:rFonts w:ascii="Times New Roman" w:hAnsi="Times New Roman" w:cs="Times New Roman"/>
          <w:sz w:val="20"/>
          <w:szCs w:val="20"/>
        </w:rPr>
        <w:t>6</w:t>
      </w:r>
      <w:r w:rsidR="007707FB" w:rsidRPr="00D67FD1">
        <w:rPr>
          <w:rFonts w:ascii="Times New Roman" w:hAnsi="Times New Roman" w:cs="Times New Roman"/>
          <w:sz w:val="20"/>
          <w:szCs w:val="20"/>
        </w:rPr>
        <w:t>00 ÷ 40</w:t>
      </w:r>
      <w:r w:rsidRPr="00D67FD1">
        <w:rPr>
          <w:rFonts w:ascii="Times New Roman" w:hAnsi="Times New Roman" w:cs="Times New Roman"/>
          <w:sz w:val="20"/>
          <w:szCs w:val="20"/>
        </w:rPr>
        <w:t>00 mm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</w:t>
      </w:r>
      <w:r w:rsidR="00CC5CB0" w:rsidRPr="00D67FD1">
        <w:rPr>
          <w:rFonts w:ascii="Times New Roman" w:hAnsi="Times New Roman" w:cs="Times New Roman"/>
          <w:sz w:val="20"/>
          <w:szCs w:val="20"/>
        </w:rPr>
        <w:t>1</w:t>
      </w:r>
      <w:r w:rsidRPr="00D67FD1">
        <w:rPr>
          <w:rFonts w:ascii="Times New Roman" w:hAnsi="Times New Roman" w:cs="Times New Roman"/>
          <w:sz w:val="20"/>
          <w:szCs w:val="20"/>
        </w:rPr>
        <w:t>0 litrów z zamykanym korkiem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="00CC5CB0" w:rsidRPr="00D67FD1">
        <w:rPr>
          <w:rFonts w:ascii="Times New Roman" w:hAnsi="Times New Roman" w:cs="Times New Roman"/>
          <w:sz w:val="20"/>
          <w:szCs w:val="20"/>
        </w:rPr>
        <w:t>30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5A43C0" w:rsidRPr="00DA62DF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 pojemności skokowej mieszczący się w przedziale</w:t>
      </w:r>
      <w:r w:rsidR="00872046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7,6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– </w:t>
      </w:r>
      <w:r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11,0 litra</w:t>
      </w:r>
    </w:p>
    <w:p w:rsidR="005A43C0" w:rsidRPr="00D67FD1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7707FB" w:rsidRPr="00D67FD1">
        <w:rPr>
          <w:rFonts w:ascii="Times New Roman" w:hAnsi="Times New Roman" w:cs="Times New Roman"/>
          <w:sz w:val="20"/>
          <w:szCs w:val="20"/>
        </w:rPr>
        <w:t>300</w:t>
      </w:r>
      <w:r w:rsidR="005A43C0" w:rsidRPr="00D67FD1">
        <w:rPr>
          <w:rFonts w:ascii="Times New Roman" w:hAnsi="Times New Roman" w:cs="Times New Roman"/>
          <w:sz w:val="20"/>
          <w:szCs w:val="20"/>
        </w:rPr>
        <w:t xml:space="preserve"> KM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Maksymalny moment obrotowy silnika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1200Nm max 1800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:rsidR="00B41CBF" w:rsidRPr="00D67FD1" w:rsidRDefault="00B41CB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5A43C0" w:rsidRPr="00D67FD1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67FD1">
        <w:rPr>
          <w:rFonts w:ascii="Times New Roman" w:hAnsi="Times New Roman" w:cs="Times New Roman"/>
          <w:sz w:val="20"/>
          <w:szCs w:val="20"/>
        </w:rPr>
        <w:t>Zautomatyzowanna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 w:rsidRPr="00D67FD1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D67FD1">
        <w:rPr>
          <w:rFonts w:ascii="Times New Roman" w:hAnsi="Times New Roman" w:cs="Times New Roman"/>
          <w:sz w:val="20"/>
          <w:szCs w:val="20"/>
        </w:rPr>
        <w:t>z separatorem wody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Przednie zawieszenie- resory paraboliczne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8 ton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7707FB" w:rsidRPr="00D67FD1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Nośność osi wleczonej/pchanej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8F2354"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imum </w:t>
      </w:r>
      <w:r w:rsidR="008F2354" w:rsidRPr="00D67FD1">
        <w:rPr>
          <w:rFonts w:ascii="Times New Roman" w:hAnsi="Times New Roman" w:cs="Times New Roman"/>
          <w:sz w:val="20"/>
          <w:szCs w:val="20"/>
        </w:rPr>
        <w:t>7,5 tony</w:t>
      </w:r>
    </w:p>
    <w:p w:rsidR="007707FB" w:rsidRPr="00D67FD1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 xml:space="preserve">Nośność tylnego zawieszenia </w:t>
      </w:r>
      <w:r w:rsidR="006C5F48"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Pr="00D67FD1">
        <w:rPr>
          <w:rFonts w:ascii="Times New Roman" w:hAnsi="Times New Roman" w:cs="Times New Roman"/>
          <w:sz w:val="20"/>
          <w:szCs w:val="20"/>
        </w:rPr>
        <w:t>min</w:t>
      </w:r>
      <w:r w:rsidR="006C5F48" w:rsidRPr="00D67FD1">
        <w:rPr>
          <w:rFonts w:ascii="Times New Roman" w:hAnsi="Times New Roman" w:cs="Times New Roman"/>
          <w:sz w:val="20"/>
          <w:szCs w:val="20"/>
        </w:rPr>
        <w:t>imum18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tony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:rsidR="0000710C" w:rsidRPr="00D67FD1" w:rsidRDefault="0000710C" w:rsidP="0000710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911B2B" w:rsidRPr="007F2958" w:rsidRDefault="007707FB" w:rsidP="00911B2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Zawieszenie pneumatyczne z 3 poziomami </w:t>
      </w:r>
      <w:r w:rsidRPr="00DA62DF">
        <w:rPr>
          <w:rFonts w:ascii="Times New Roman" w:hAnsi="Times New Roman" w:cs="Times New Roman"/>
          <w:sz w:val="20"/>
          <w:szCs w:val="20"/>
        </w:rPr>
        <w:t xml:space="preserve">do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jazdy</w:t>
      </w:r>
      <w:r w:rsidR="00911B2B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</w:t>
      </w:r>
      <w:r w:rsidR="00911B2B" w:rsidRPr="007F2958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jeden poziom do jazdy przy prędkości przekraczającej 30 km/h.</w:t>
      </w:r>
    </w:p>
    <w:p w:rsidR="00A004C2" w:rsidRPr="00A004C2" w:rsidRDefault="005A43C0" w:rsidP="00A004C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Koła 22,5 z oponami 315/80R</w:t>
      </w:r>
      <w:r w:rsidR="00A004C2" w:rsidRPr="00A004C2">
        <w:rPr>
          <w:rFonts w:ascii="Times New Roman" w:hAnsi="Times New Roman" w:cs="Times New Roman"/>
          <w:sz w:val="20"/>
          <w:szCs w:val="20"/>
          <w:highlight w:val="yellow"/>
        </w:rPr>
        <w:t>lub z oponami 295/80R lub 305/70R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System ASR </w:t>
      </w:r>
      <w:r w:rsidR="00AE6654" w:rsidRPr="00D67FD1">
        <w:rPr>
          <w:rFonts w:ascii="Times New Roman" w:hAnsi="Times New Roman" w:cs="Times New Roman"/>
          <w:sz w:val="20"/>
          <w:szCs w:val="20"/>
        </w:rPr>
        <w:t>i ESP</w:t>
      </w:r>
    </w:p>
    <w:p w:rsidR="006F747B" w:rsidRPr="00DA62DF" w:rsidRDefault="005A43C0" w:rsidP="006F74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Asystent utrzymywania pojazdu na zadanym pasie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ruchu</w:t>
      </w:r>
      <w:r w:rsidR="006F747B" w:rsidRPr="00DA62DF">
        <w:rPr>
          <w:rFonts w:ascii="Times New Roman" w:hAnsi="Times New Roman" w:cs="Times New Roman"/>
          <w:sz w:val="20"/>
          <w:szCs w:val="20"/>
          <w:highlight w:val="yellow"/>
        </w:rPr>
        <w:t>lub</w:t>
      </w:r>
      <w:proofErr w:type="spellEnd"/>
      <w:r w:rsidR="006F747B" w:rsidRPr="00DA62DF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6F747B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0C707E" w:rsidRPr="007F2958" w:rsidRDefault="005A43C0" w:rsidP="000C70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Hamulec </w:t>
      </w:r>
      <w:r w:rsidRPr="000C707E">
        <w:rPr>
          <w:rFonts w:ascii="Times New Roman" w:hAnsi="Times New Roman" w:cs="Times New Roman"/>
          <w:sz w:val="20"/>
          <w:szCs w:val="20"/>
        </w:rPr>
        <w:t>silnikowy</w:t>
      </w:r>
      <w:r w:rsidR="000C707E" w:rsidRPr="000C70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707E" w:rsidRPr="000C707E">
        <w:rPr>
          <w:rFonts w:ascii="Times New Roman" w:hAnsi="Times New Roman" w:cs="Times New Roman"/>
          <w:sz w:val="20"/>
          <w:szCs w:val="20"/>
        </w:rPr>
        <w:t>lub</w:t>
      </w:r>
      <w:r w:rsidR="000C707E" w:rsidRPr="007F2958">
        <w:rPr>
          <w:rFonts w:ascii="Times New Roman" w:hAnsi="Times New Roman" w:cs="Times New Roman"/>
          <w:sz w:val="20"/>
          <w:szCs w:val="20"/>
          <w:highlight w:val="yellow"/>
        </w:rPr>
        <w:t>zwalniacz</w:t>
      </w:r>
      <w:proofErr w:type="spellEnd"/>
      <w:r w:rsidR="000C707E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opierający działanie na turbosprężarce ze zmienną geometrią oraz zaworze zwrotnym ciśnienia znajdującym się w układzie wydechowym.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3108C4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8F2354" w:rsidRPr="00D67FD1" w:rsidRDefault="008F2354" w:rsidP="008F23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5A43C0" w:rsidRPr="00D67FD1" w:rsidRDefault="00AE3DA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min. 170</w:t>
      </w:r>
      <w:r w:rsidR="005A43C0" w:rsidRPr="00D67FD1">
        <w:rPr>
          <w:rFonts w:ascii="Times New Roman" w:hAnsi="Times New Roman" w:cs="Times New Roman"/>
          <w:sz w:val="20"/>
          <w:szCs w:val="20"/>
        </w:rPr>
        <w:t>Ah - 2 szt.</w:t>
      </w:r>
      <w:r w:rsidR="003108C4" w:rsidRPr="00D67FD1">
        <w:rPr>
          <w:rFonts w:ascii="Times New Roman" w:hAnsi="Times New Roman" w:cs="Times New Roman"/>
          <w:sz w:val="20"/>
          <w:szCs w:val="20"/>
        </w:rPr>
        <w:t xml:space="preserve"> (niewymagające konserwacji)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Klimatyzacja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5A43C0" w:rsidRPr="007F2958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Radio wraz z odtwarzaczem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CD</w:t>
      </w:r>
      <w:r w:rsidR="00E00879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ze złączem USB.</w:t>
      </w:r>
    </w:p>
    <w:p w:rsidR="00112C16" w:rsidRPr="00D67FD1" w:rsidRDefault="00112C16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5A43C0" w:rsidRPr="00D67FD1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BE77AB" w:rsidRPr="00D67FD1">
        <w:rPr>
          <w:rFonts w:ascii="Times New Roman" w:hAnsi="Times New Roman" w:cs="Times New Roman"/>
          <w:sz w:val="20"/>
          <w:szCs w:val="20"/>
        </w:rPr>
        <w:t>biały</w:t>
      </w:r>
      <w:r w:rsidR="00C50C30" w:rsidRPr="00D67FD1">
        <w:rPr>
          <w:rFonts w:ascii="Times New Roman" w:hAnsi="Times New Roman" w:cs="Times New Roman"/>
          <w:sz w:val="20"/>
          <w:szCs w:val="20"/>
        </w:rPr>
        <w:t xml:space="preserve"> RAL 9010</w:t>
      </w:r>
    </w:p>
    <w:p w:rsidR="005A43C0" w:rsidRPr="0007188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Ilość miejsc </w:t>
      </w:r>
      <w:r w:rsidRPr="0007188D">
        <w:rPr>
          <w:rFonts w:ascii="Times New Roman" w:hAnsi="Times New Roman" w:cs="Times New Roman"/>
          <w:sz w:val="20"/>
          <w:szCs w:val="20"/>
        </w:rPr>
        <w:t>w kabinie 3 miejsca</w:t>
      </w:r>
    </w:p>
    <w:p w:rsidR="005A43C0" w:rsidRPr="0007188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88D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07188D" w:rsidRPr="0007188D" w:rsidRDefault="003108C4" w:rsidP="000718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188D">
        <w:rPr>
          <w:rFonts w:ascii="Times New Roman" w:hAnsi="Times New Roman" w:cs="Times New Roman"/>
          <w:sz w:val="20"/>
          <w:szCs w:val="20"/>
        </w:rPr>
        <w:t xml:space="preserve">Mechaniczna roleta przeciwsłoneczna przedniej </w:t>
      </w:r>
      <w:proofErr w:type="spellStart"/>
      <w:r w:rsidRPr="0007188D">
        <w:rPr>
          <w:rFonts w:ascii="Times New Roman" w:hAnsi="Times New Roman" w:cs="Times New Roman"/>
          <w:sz w:val="20"/>
          <w:szCs w:val="20"/>
        </w:rPr>
        <w:t>szyby</w:t>
      </w:r>
      <w:r w:rsidR="0007188D" w:rsidRPr="0007188D">
        <w:rPr>
          <w:rFonts w:ascii="Times New Roman" w:hAnsi="Times New Roman" w:cs="Times New Roman"/>
          <w:sz w:val="20"/>
          <w:szCs w:val="20"/>
          <w:highlight w:val="yellow"/>
        </w:rPr>
        <w:t>lub</w:t>
      </w:r>
      <w:proofErr w:type="spellEnd"/>
      <w:r w:rsidR="0007188D" w:rsidRPr="0007188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07188D" w:rsidRPr="0007188D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zewnętrzna przyciemniona osłona przeciwsłoneczna przedniej szyby, oraz odchylanych przysłon dla kierowcy i pasażera wewnątrz pojazdu </w:t>
      </w:r>
      <w:proofErr w:type="spellStart"/>
      <w:r w:rsidR="0007188D" w:rsidRPr="0007188D">
        <w:rPr>
          <w:rFonts w:ascii="Times New Roman" w:hAnsi="Times New Roman" w:cs="Times New Roman"/>
          <w:b/>
          <w:sz w:val="20"/>
          <w:szCs w:val="20"/>
          <w:highlight w:val="yellow"/>
        </w:rPr>
        <w:t>lub</w:t>
      </w:r>
      <w:r w:rsidR="0007188D">
        <w:rPr>
          <w:rFonts w:ascii="Times New Roman" w:hAnsi="Times New Roman" w:cs="Times New Roman"/>
          <w:sz w:val="20"/>
          <w:szCs w:val="20"/>
          <w:highlight w:val="yellow"/>
        </w:rPr>
        <w:t>uchylna</w:t>
      </w:r>
      <w:proofErr w:type="spellEnd"/>
      <w:r w:rsidR="0007188D" w:rsidRPr="0007188D">
        <w:rPr>
          <w:rFonts w:ascii="Times New Roman" w:hAnsi="Times New Roman" w:cs="Times New Roman"/>
          <w:sz w:val="20"/>
          <w:szCs w:val="20"/>
          <w:highlight w:val="yellow"/>
        </w:rPr>
        <w:t xml:space="preserve"> osłon</w:t>
      </w:r>
      <w:r w:rsidR="0007188D">
        <w:rPr>
          <w:rFonts w:ascii="Times New Roman" w:hAnsi="Times New Roman" w:cs="Times New Roman"/>
          <w:sz w:val="20"/>
          <w:szCs w:val="20"/>
          <w:highlight w:val="yellow"/>
        </w:rPr>
        <w:t>a</w:t>
      </w:r>
      <w:r w:rsidR="0007188D" w:rsidRPr="0007188D">
        <w:rPr>
          <w:rFonts w:ascii="Times New Roman" w:hAnsi="Times New Roman" w:cs="Times New Roman"/>
          <w:sz w:val="20"/>
          <w:szCs w:val="20"/>
          <w:highlight w:val="yellow"/>
        </w:rPr>
        <w:t>/klapek przeciwsłonecznych</w:t>
      </w:r>
    </w:p>
    <w:p w:rsidR="008F2354" w:rsidRPr="00D67FD1" w:rsidRDefault="008F2354" w:rsidP="008F235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5A43C0" w:rsidRPr="00D67FD1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5A43C0" w:rsidRPr="00D67FD1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5A43C0" w:rsidRPr="00D67FD1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A004C2" w:rsidRPr="00A004C2" w:rsidRDefault="00A004C2" w:rsidP="00A004C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4C2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  <w:r w:rsidRPr="00A004C2">
        <w:rPr>
          <w:rFonts w:ascii="Times New Roman" w:hAnsi="Times New Roman" w:cs="Times New Roman"/>
          <w:sz w:val="20"/>
          <w:szCs w:val="20"/>
          <w:highlight w:val="yellow"/>
        </w:rPr>
        <w:t>lub system podnoszenia i opuszczania kabiny za pomocą pompy hydraulicznej z zaworem</w:t>
      </w:r>
    </w:p>
    <w:p w:rsidR="003108C4" w:rsidRPr="00D67FD1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E6744F" w:rsidRPr="00D67FD1" w:rsidRDefault="00E6744F" w:rsidP="00E6744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A158D" w:rsidRPr="00D67FD1" w:rsidRDefault="0063315A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498971913"/>
      <w:r w:rsidRPr="00D67FD1">
        <w:rPr>
          <w:rFonts w:ascii="Times New Roman" w:hAnsi="Times New Roman" w:cs="Times New Roman"/>
          <w:b/>
          <w:sz w:val="20"/>
          <w:szCs w:val="20"/>
        </w:rPr>
        <w:t>Dodatkowo Zamawiający wymaga</w:t>
      </w:r>
      <w:r w:rsidR="003A158D" w:rsidRPr="00D67FD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A158D" w:rsidRPr="00D67FD1">
        <w:rPr>
          <w:rFonts w:ascii="Times New Roman" w:hAnsi="Times New Roman" w:cs="Times New Roman"/>
          <w:b/>
          <w:sz w:val="20"/>
          <w:szCs w:val="20"/>
        </w:rPr>
        <w:t>dostosowanie</w:t>
      </w:r>
      <w:r w:rsidRPr="00D67FD1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3A158D" w:rsidRPr="00D67FD1">
        <w:rPr>
          <w:rFonts w:ascii="Times New Roman" w:hAnsi="Times New Roman" w:cs="Times New Roman"/>
          <w:sz w:val="20"/>
          <w:szCs w:val="20"/>
        </w:rPr>
        <w:t xml:space="preserve"> doposażenie je</w:t>
      </w:r>
      <w:r w:rsidR="004B15B0" w:rsidRPr="00D67FD1">
        <w:rPr>
          <w:rFonts w:ascii="Times New Roman" w:hAnsi="Times New Roman" w:cs="Times New Roman"/>
          <w:sz w:val="20"/>
          <w:szCs w:val="20"/>
        </w:rPr>
        <w:t>dnego z pojazdów</w:t>
      </w:r>
      <w:r w:rsidR="003A158D" w:rsidRPr="00D67FD1">
        <w:rPr>
          <w:rFonts w:ascii="Times New Roman" w:hAnsi="Times New Roman" w:cs="Times New Roman"/>
          <w:sz w:val="20"/>
          <w:szCs w:val="20"/>
        </w:rPr>
        <w:t xml:space="preserve"> w urządzenie myjące wysokociśnieniowe wg. </w:t>
      </w:r>
      <w:r w:rsidR="006C5F48" w:rsidRPr="00D67FD1">
        <w:rPr>
          <w:rFonts w:ascii="Times New Roman" w:hAnsi="Times New Roman" w:cs="Times New Roman"/>
          <w:sz w:val="20"/>
          <w:szCs w:val="20"/>
        </w:rPr>
        <w:t>n</w:t>
      </w:r>
      <w:r w:rsidR="003A158D" w:rsidRPr="00D67FD1">
        <w:rPr>
          <w:rFonts w:ascii="Times New Roman" w:hAnsi="Times New Roman" w:cs="Times New Roman"/>
          <w:sz w:val="20"/>
          <w:szCs w:val="20"/>
        </w:rPr>
        <w:t>astępującej specyfikacji: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- urządzenie typu GPM wyposażone w dwa ruchome ramiona zakończone  wysokociśnieniowymi obrotowymi głowicami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pompa wysokociśnieniowa  min. 60 l/min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zbiornik na wodę czystą i brudną wykonane ze stali nierdzewnej odpornej na korozję montowane w </w:t>
      </w:r>
      <w:r w:rsidRPr="003425BC">
        <w:rPr>
          <w:rFonts w:ascii="Times New Roman" w:hAnsi="Times New Roman" w:cs="Times New Roman"/>
          <w:sz w:val="20"/>
          <w:szCs w:val="20"/>
        </w:rPr>
        <w:t>przedniej części zabudowy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ciśnienie robocze min. 130 bar</w:t>
      </w:r>
    </w:p>
    <w:p w:rsidR="003A158D" w:rsidRPr="00D67FD1" w:rsidRDefault="003A158D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zwijany </w:t>
      </w:r>
      <w:r w:rsidR="00C74ABE" w:rsidRPr="00D67FD1">
        <w:rPr>
          <w:rFonts w:ascii="Times New Roman" w:hAnsi="Times New Roman" w:cs="Times New Roman"/>
          <w:sz w:val="20"/>
          <w:szCs w:val="20"/>
        </w:rPr>
        <w:t>wąż min. 15 m montowany na bębnie wraz z lancą myjącą</w:t>
      </w:r>
    </w:p>
    <w:p w:rsidR="00C74ABE" w:rsidRPr="00D67FD1" w:rsidRDefault="00C74ABE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regulacja czasu mycia pojemników w przedziale od 2 sekund  do min. 15 sekund</w:t>
      </w:r>
    </w:p>
    <w:p w:rsidR="00C74ABE" w:rsidRPr="00D67FD1" w:rsidRDefault="00C74ABE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dwa ruchome ramiona z siłownikami pneumatycznymi zakończonymi głowicami myjącymi</w:t>
      </w:r>
    </w:p>
    <w:p w:rsidR="00C74ABE" w:rsidRPr="00D67FD1" w:rsidRDefault="00C74ABE" w:rsidP="003A158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dwie rotacyjne głowice myjące</w:t>
      </w:r>
    </w:p>
    <w:p w:rsidR="00C74ABE" w:rsidRPr="00872046" w:rsidRDefault="00C74ABE" w:rsidP="00C74AB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046">
        <w:rPr>
          <w:rFonts w:ascii="Times New Roman" w:hAnsi="Times New Roman" w:cs="Times New Roman"/>
          <w:sz w:val="20"/>
          <w:szCs w:val="20"/>
        </w:rPr>
        <w:t>- pneumatyczny system odprowadzania wody brudnej z odwłoka</w:t>
      </w:r>
    </w:p>
    <w:p w:rsidR="00AD4A64" w:rsidRPr="00D67FD1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72046">
        <w:rPr>
          <w:rFonts w:ascii="Times New Roman" w:hAnsi="Times New Roman" w:cs="Times New Roman"/>
          <w:sz w:val="20"/>
          <w:szCs w:val="20"/>
        </w:rPr>
        <w:t>Okres</w:t>
      </w:r>
      <w:r w:rsidRPr="00D67FD1">
        <w:rPr>
          <w:rFonts w:ascii="Times New Roman" w:hAnsi="Times New Roman" w:cs="Times New Roman"/>
          <w:sz w:val="20"/>
          <w:szCs w:val="20"/>
        </w:rPr>
        <w:t xml:space="preserve"> rękojmi równy okresowi gwarancji </w:t>
      </w:r>
      <w:r w:rsidR="00914133" w:rsidRPr="00D67FD1">
        <w:rPr>
          <w:rFonts w:ascii="Times New Roman" w:hAnsi="Times New Roman" w:cs="Times New Roman"/>
          <w:sz w:val="20"/>
          <w:szCs w:val="20"/>
        </w:rPr>
        <w:t xml:space="preserve">jakości </w:t>
      </w:r>
      <w:r w:rsidRPr="00D67FD1">
        <w:rPr>
          <w:rFonts w:ascii="Times New Roman" w:hAnsi="Times New Roman" w:cs="Times New Roman"/>
          <w:sz w:val="20"/>
          <w:szCs w:val="20"/>
        </w:rPr>
        <w:t xml:space="preserve">zgodnemu z ofertą Wykonawcy (nie mniej niż </w:t>
      </w:r>
      <w:r w:rsidR="00AD4A64" w:rsidRPr="00D67FD1">
        <w:rPr>
          <w:rFonts w:ascii="Times New Roman" w:hAnsi="Times New Roman" w:cs="Times New Roman"/>
          <w:sz w:val="20"/>
          <w:szCs w:val="20"/>
        </w:rPr>
        <w:t>24 m-</w:t>
      </w:r>
      <w:proofErr w:type="spellStart"/>
      <w:r w:rsidR="00AD4A64"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AD4A64"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="00AD4A64" w:rsidRPr="00D67FD1">
        <w:rPr>
          <w:rFonts w:ascii="Times New Roman" w:hAnsi="Times New Roman" w:cs="Times New Roman"/>
          <w:b/>
          <w:sz w:val="20"/>
          <w:szCs w:val="20"/>
        </w:rPr>
        <w:t>Opcjonalnie wydłużenie gwarancji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 xml:space="preserve"> do 48</w:t>
      </w:r>
      <w:r w:rsidR="00AD4A64"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624BC" w:rsidRPr="00D67FD1" w:rsidRDefault="003624BC" w:rsidP="009D0F2F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624BC" w:rsidRPr="00D67FD1" w:rsidRDefault="003624BC" w:rsidP="009D0F2F">
      <w:pPr>
        <w:pStyle w:val="Akapitzlist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624BC" w:rsidRPr="00D67FD1" w:rsidRDefault="003624BC" w:rsidP="009D0F2F">
      <w:pPr>
        <w:pStyle w:val="Akapitzlist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AD4A64" w:rsidRPr="00D67FD1" w:rsidRDefault="003624BC" w:rsidP="009D0F2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</w:t>
      </w:r>
      <w:r w:rsidR="00BB5A0D" w:rsidRPr="00D67FD1">
        <w:rPr>
          <w:rFonts w:ascii="Times New Roman" w:hAnsi="Times New Roman" w:cs="Times New Roman"/>
          <w:sz w:val="20"/>
          <w:szCs w:val="20"/>
        </w:rPr>
        <w:t>.</w:t>
      </w:r>
    </w:p>
    <w:p w:rsidR="00AD4A64" w:rsidRPr="00D67FD1" w:rsidRDefault="00AD4A64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Pełen serwis pojazdów w okresie min</w:t>
      </w:r>
      <w:r w:rsidR="00D93F41" w:rsidRPr="00D67FD1">
        <w:rPr>
          <w:rFonts w:ascii="Times New Roman" w:hAnsi="Times New Roman" w:cs="Times New Roman"/>
          <w:sz w:val="20"/>
          <w:szCs w:val="20"/>
        </w:rPr>
        <w:t>imum</w:t>
      </w:r>
      <w:r w:rsidR="008E44E4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daty</w:t>
      </w:r>
      <w:r w:rsidR="00773EAA" w:rsidRPr="00D67FD1">
        <w:rPr>
          <w:rFonts w:ascii="Times New Roman" w:hAnsi="Times New Roman" w:cs="Times New Roman"/>
          <w:sz w:val="20"/>
          <w:szCs w:val="20"/>
        </w:rPr>
        <w:t>odbioru</w:t>
      </w:r>
      <w:proofErr w:type="spellEnd"/>
      <w:r w:rsidR="00773EAA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>pojazdów.</w:t>
      </w:r>
    </w:p>
    <w:p w:rsidR="00BB5A0D" w:rsidRPr="00D67FD1" w:rsidRDefault="008F14A3" w:rsidP="009D0F2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D67FD1" w:rsidRDefault="00316C69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</w:t>
      </w:r>
      <w:r w:rsidR="002C0912" w:rsidRPr="00D67FD1">
        <w:rPr>
          <w:rFonts w:ascii="Times New Roman" w:hAnsi="Times New Roman" w:cs="Times New Roman"/>
          <w:sz w:val="20"/>
          <w:szCs w:val="20"/>
        </w:rPr>
        <w:t xml:space="preserve">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</w:r>
      <w:r w:rsidR="002C0912" w:rsidRPr="00D67FD1">
        <w:rPr>
          <w:rFonts w:ascii="Times New Roman" w:hAnsi="Times New Roman" w:cs="Times New Roman"/>
          <w:sz w:val="20"/>
          <w:szCs w:val="20"/>
        </w:rPr>
        <w:t>W przypadku niedostarczenia pojazdu zastępczego w powyższym terminie, Zamawiający może wynająć pojazd zastępczy na koszt Wykonawcy, na ustalonych przez siebie warunkach</w:t>
      </w:r>
      <w:r w:rsidR="00BB5A0D" w:rsidRPr="00D67FD1">
        <w:rPr>
          <w:rFonts w:ascii="Times New Roman" w:hAnsi="Times New Roman" w:cs="Times New Roman"/>
          <w:sz w:val="20"/>
          <w:szCs w:val="20"/>
        </w:rPr>
        <w:t xml:space="preserve">.   </w:t>
      </w:r>
    </w:p>
    <w:p w:rsidR="00E6744F" w:rsidRPr="00D67FD1" w:rsidRDefault="00914133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914133" w:rsidRPr="00D67FD1" w:rsidRDefault="00914133" w:rsidP="009D0F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podwozia pojazdów, zlokalizowanego w odległości do </w:t>
      </w:r>
      <w:r w:rsidR="008F2354" w:rsidRPr="00D67FD1">
        <w:rPr>
          <w:rFonts w:ascii="Times New Roman" w:hAnsi="Times New Roman" w:cs="Times New Roman"/>
          <w:sz w:val="20"/>
          <w:szCs w:val="20"/>
        </w:rPr>
        <w:t>200</w:t>
      </w:r>
      <w:r w:rsidRPr="00D67FD1">
        <w:rPr>
          <w:rFonts w:ascii="Times New Roman" w:hAnsi="Times New Roman" w:cs="Times New Roman"/>
          <w:sz w:val="20"/>
          <w:szCs w:val="20"/>
        </w:rPr>
        <w:t xml:space="preserve"> km od siedziby Zamawiającego</w:t>
      </w:r>
    </w:p>
    <w:p w:rsidR="00914133" w:rsidRPr="00D67FD1" w:rsidRDefault="00914133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914133" w:rsidRPr="00D67FD1" w:rsidRDefault="00914133" w:rsidP="009D0F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w odległości do </w:t>
      </w:r>
      <w:r w:rsidR="008F2354" w:rsidRPr="00D67FD1">
        <w:rPr>
          <w:rFonts w:ascii="Times New Roman" w:hAnsi="Times New Roman" w:cs="Times New Roman"/>
          <w:sz w:val="20"/>
          <w:szCs w:val="20"/>
        </w:rPr>
        <w:t>200</w:t>
      </w:r>
      <w:r w:rsidRPr="00D67FD1">
        <w:rPr>
          <w:rFonts w:ascii="Times New Roman" w:hAnsi="Times New Roman" w:cs="Times New Roman"/>
          <w:sz w:val="20"/>
          <w:szCs w:val="20"/>
        </w:rPr>
        <w:t xml:space="preserve"> km od siedziby </w:t>
      </w:r>
    </w:p>
    <w:p w:rsidR="00914133" w:rsidRPr="00D67FD1" w:rsidRDefault="00914133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posiadających techniczną możliwość przystąpienia do usuwania zgłaszanych </w:t>
      </w:r>
      <w:r w:rsidR="006B0337" w:rsidRPr="00D67FD1">
        <w:rPr>
          <w:rFonts w:ascii="Times New Roman" w:hAnsi="Times New Roman" w:cs="Times New Roman"/>
          <w:sz w:val="20"/>
          <w:szCs w:val="20"/>
        </w:rPr>
        <w:t>wad, usterek</w:t>
      </w:r>
      <w:r w:rsidRPr="00D67FD1">
        <w:rPr>
          <w:rFonts w:ascii="Times New Roman" w:hAnsi="Times New Roman" w:cs="Times New Roman"/>
          <w:sz w:val="20"/>
          <w:szCs w:val="20"/>
        </w:rPr>
        <w:t xml:space="preserve"> w czasie do 24 godzin od momentu zgłoszenia </w:t>
      </w:r>
      <w:r w:rsidR="006B0337" w:rsidRPr="00D67FD1">
        <w:rPr>
          <w:rFonts w:ascii="Times New Roman" w:hAnsi="Times New Roman" w:cs="Times New Roman"/>
          <w:sz w:val="20"/>
          <w:szCs w:val="20"/>
        </w:rPr>
        <w:t>ich wystąpieni</w:t>
      </w:r>
      <w:r w:rsidR="009A3933" w:rsidRPr="00D67FD1">
        <w:rPr>
          <w:rFonts w:ascii="Times New Roman" w:hAnsi="Times New Roman" w:cs="Times New Roman"/>
          <w:sz w:val="20"/>
          <w:szCs w:val="20"/>
        </w:rPr>
        <w:t>a</w:t>
      </w:r>
      <w:r w:rsidR="006B0337" w:rsidRPr="00D67FD1">
        <w:rPr>
          <w:rFonts w:ascii="Times New Roman" w:hAnsi="Times New Roman" w:cs="Times New Roman"/>
          <w:sz w:val="20"/>
          <w:szCs w:val="20"/>
        </w:rPr>
        <w:t xml:space="preserve"> przez Zamawiającego</w:t>
      </w:r>
      <w:r w:rsidR="00AB2E11" w:rsidRPr="00D67FD1">
        <w:rPr>
          <w:rFonts w:ascii="Times New Roman" w:hAnsi="Times New Roman" w:cs="Times New Roman"/>
          <w:sz w:val="20"/>
          <w:szCs w:val="20"/>
        </w:rPr>
        <w:t>.</w:t>
      </w:r>
    </w:p>
    <w:p w:rsidR="00C63EC0" w:rsidRPr="00D67FD1" w:rsidRDefault="006B0337" w:rsidP="009D0F2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9 Wykonawca zapewni serwis mobilny posiadający techniczną możliwość przystąpienia do usuwania zgłaszanych wad, usterek w czasie do 24 godzin od momentu zgłoszenia ich wystąpienia przez Zamawiającego</w:t>
      </w:r>
      <w:r w:rsidR="00760DF4" w:rsidRPr="00D67FD1">
        <w:rPr>
          <w:rFonts w:ascii="Times New Roman" w:hAnsi="Times New Roman" w:cs="Times New Roman"/>
          <w:sz w:val="20"/>
          <w:szCs w:val="20"/>
        </w:rPr>
        <w:t>.</w:t>
      </w:r>
    </w:p>
    <w:p w:rsidR="005A43C0" w:rsidRPr="00D67FD1" w:rsidRDefault="00E6744F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</w:t>
      </w:r>
      <w:r w:rsidR="006B0337" w:rsidRPr="00D67FD1">
        <w:rPr>
          <w:rFonts w:ascii="Times New Roman" w:hAnsi="Times New Roman" w:cs="Times New Roman"/>
          <w:sz w:val="20"/>
          <w:szCs w:val="20"/>
        </w:rPr>
        <w:t>ie wymagane przez zamawiającego:</w:t>
      </w:r>
    </w:p>
    <w:p w:rsidR="00E6744F" w:rsidRPr="00D67FD1" w:rsidRDefault="006B0337" w:rsidP="009D0F2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6B0337" w:rsidRPr="00D67FD1" w:rsidRDefault="006B0337" w:rsidP="009D0F2F">
      <w:pPr>
        <w:pStyle w:val="Akapitzlist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E6744F" w:rsidRPr="00D67FD1" w:rsidRDefault="002C0912" w:rsidP="009D0F2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w terminie uzgodnionym przez Strony zobowiązany będzie do przeprowadzenia nieodpłatnego szkolenia personelu Zamawiającego: kierowców, pracowników obsługi i mechaników z zakresu obsługi i eksploatacji pojazdów oraz zainstalowanych w nich urządzeń, co </w:t>
      </w:r>
      <w:r w:rsidRPr="00D67FD1">
        <w:rPr>
          <w:rFonts w:ascii="Times New Roman" w:hAnsi="Times New Roman" w:cs="Times New Roman"/>
          <w:sz w:val="20"/>
          <w:szCs w:val="20"/>
        </w:rPr>
        <w:lastRenderedPageBreak/>
        <w:t>zostanie potwierdzone wydaniem stosownych imiennych certyfikatów (zaświadczeń), dokumentujących zakres przeszkolenia</w:t>
      </w:r>
      <w:r w:rsidR="00217D1B" w:rsidRPr="00D67FD1">
        <w:rPr>
          <w:rFonts w:ascii="Times New Roman" w:hAnsi="Times New Roman" w:cs="Times New Roman"/>
          <w:sz w:val="20"/>
          <w:szCs w:val="20"/>
        </w:rPr>
        <w:t>.</w:t>
      </w:r>
    </w:p>
    <w:p w:rsidR="004E05EC" w:rsidRPr="00D67FD1" w:rsidRDefault="004E05EC" w:rsidP="009D0F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</w:t>
      </w:r>
      <w:r w:rsidR="00A16ECE" w:rsidRPr="00D67FD1">
        <w:rPr>
          <w:rFonts w:ascii="Times New Roman" w:hAnsi="Times New Roman" w:cs="Times New Roman"/>
          <w:sz w:val="20"/>
          <w:szCs w:val="20"/>
        </w:rPr>
        <w:t>.</w:t>
      </w:r>
    </w:p>
    <w:bookmarkEnd w:id="2"/>
    <w:p w:rsidR="00E6744F" w:rsidRPr="00D67FD1" w:rsidRDefault="00E6744F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1305" w:rsidRDefault="00111305" w:rsidP="00853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1305" w:rsidRDefault="00111305" w:rsidP="007F29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853AA1" w:rsidP="00853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Pojazd nr 4</w:t>
      </w:r>
    </w:p>
    <w:p w:rsidR="00C74ABE" w:rsidRPr="00D67FD1" w:rsidRDefault="00C74ABE" w:rsidP="00C74A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pojazdu – typ: śmieciarka dwuosiowa jednokomorowa zgodnie z poniższą specyfikacją.</w:t>
      </w:r>
    </w:p>
    <w:p w:rsidR="00C74ABE" w:rsidRPr="00D67FD1" w:rsidRDefault="00C74ABE" w:rsidP="00C74A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C74ABE" w:rsidRPr="00D67FD1" w:rsidRDefault="00C74ABE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Zabudowa fabrycznie nowa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bezpylna</w:t>
      </w:r>
      <w:r w:rsidR="00CB5A16" w:rsidRPr="00D67FD1">
        <w:rPr>
          <w:rFonts w:ascii="Times New Roman" w:hAnsi="Times New Roman" w:cs="Times New Roman"/>
          <w:sz w:val="20"/>
          <w:szCs w:val="20"/>
        </w:rPr>
        <w:t>rok</w:t>
      </w:r>
      <w:proofErr w:type="spellEnd"/>
      <w:r w:rsidR="00CB5A16" w:rsidRPr="00D67F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B5A16" w:rsidRPr="00D67FD1">
        <w:rPr>
          <w:rFonts w:ascii="Times New Roman" w:hAnsi="Times New Roman" w:cs="Times New Roman"/>
          <w:sz w:val="20"/>
          <w:szCs w:val="20"/>
        </w:rPr>
        <w:t>prod</w:t>
      </w:r>
      <w:proofErr w:type="spellEnd"/>
      <w:r w:rsidR="00CB5A16" w:rsidRPr="00D67FD1">
        <w:rPr>
          <w:rFonts w:ascii="Times New Roman" w:hAnsi="Times New Roman" w:cs="Times New Roman"/>
          <w:sz w:val="20"/>
          <w:szCs w:val="20"/>
        </w:rPr>
        <w:t xml:space="preserve">. </w:t>
      </w:r>
      <w:r w:rsidR="00AB13AA" w:rsidRPr="00D67FD1">
        <w:rPr>
          <w:rFonts w:ascii="Times New Roman" w:hAnsi="Times New Roman" w:cs="Times New Roman"/>
          <w:sz w:val="20"/>
          <w:szCs w:val="20"/>
        </w:rPr>
        <w:t>2019</w:t>
      </w:r>
    </w:p>
    <w:p w:rsidR="00773EAA" w:rsidRPr="00D67FD1" w:rsidRDefault="00773EAA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Kolor zabudowy zielony</w:t>
      </w:r>
      <w:r w:rsidR="00F7103A" w:rsidRPr="00D67FD1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skrzyniowa - jednokomorowa z urządzeniem załadowczym tylnym przystosowana do zbiórki i transportu stałych odpadów gromadzonych w pojemnikach komunalnych, surowców wtórnych i odpadów wielkogabarytowych oraz BIO-odpadów</w:t>
      </w:r>
      <w:r w:rsidR="00E71E22">
        <w:rPr>
          <w:rFonts w:ascii="Times New Roman" w:hAnsi="Times New Roman" w:cs="Times New Roman"/>
          <w:sz w:val="20"/>
          <w:szCs w:val="20"/>
        </w:rPr>
        <w:t xml:space="preserve"> o </w:t>
      </w:r>
      <w:r w:rsidR="00E71E22" w:rsidRPr="00E71E22">
        <w:rPr>
          <w:rFonts w:ascii="Times New Roman" w:hAnsi="Times New Roman" w:cs="Times New Roman"/>
          <w:sz w:val="20"/>
          <w:szCs w:val="20"/>
          <w:highlight w:val="yellow"/>
        </w:rPr>
        <w:t>poj. min. 16 m3</w:t>
      </w:r>
      <w:r w:rsidR="00E71E22">
        <w:rPr>
          <w:rFonts w:ascii="Times New Roman" w:hAnsi="Times New Roman" w:cs="Times New Roman"/>
          <w:sz w:val="20"/>
          <w:szCs w:val="20"/>
        </w:rPr>
        <w:t>.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Stopień zagęszczenia odpadów min. 6:1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tylne przystosowane do współpracy z pojemnikami o pojemności od 120 do 1100 litrów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Urządzenie załadowcze typu otwartego zgodne z normą PN – EN 840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Krawędź kosza zasypowego z otwieraną klapą umożliwiająca ręczny załadunek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wielkogabarytów</w:t>
      </w:r>
      <w:proofErr w:type="spellEnd"/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Płynna regulacja podnoszenia i opuszczania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otwierania półokrągłej klapy pojemnika 1100 l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Listwa do otwierania pojemników z gumowym amortyzatorem wstrząsów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Skrzynia ładunkowa wykonana z jednolitych blach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Ściany zabudowy wykonane ze stali wysokogatunkowej Fe510 grubość stali minimum 3 mm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Minimum jedna klapa rewizyjna - serwisowa pozwalające na łatwy dostęp do konserwacji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Zbiorniki na odcieki minimum 2 szt. o pojemności min. 80 litrów każdy lub 1 zbiornik o pojemnośc160 litrów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zbiornika wykonane ze stali wysoko gatunkowej i trudnościeralnej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Hardox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minimum HB 400 lub równoważnej innego producenta grubość stali minimum 4 mm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Rura odpływowa z instalacją na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Bio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odcieki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Wanna zasypowa wyposażona w króciec odpływowy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Objętość kosza zasypowego minimum 2,0 m3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urządzenia zasypowego wykonana ze stali o twardości min HB400 i grubości minimum 8 mm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siłowniki prasy zgniatającej umieszczone na zewnątrz odwłoka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systemu podnoszenia pojemników po obu stronach odwłoka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kontroli zgniotu na obu stronach odwłoka (start, stop, bezpieczeństwo)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płytą wypychającą (wysuwanie i wsuwanie) ze stanowiska na zewnątrz pojazdu z boku odwłoka lub z kabiny kierowcy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mechanizmem załadowczym w cyklu automatycznym, ciągłym oraz pojedynczym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Prowadnice płyty wypychającej umieszczone na ścianach zabudowy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Uszczelka zamontowana dookoła płyty wypychającej 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wysunięcia płyty wypychającej poza skrzynię ładunkową celem dokładnego oczyszczenia skrzyni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otrzepywania pojemników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uwalniania zakleszczonych przedmiotów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zgniatania liniowo – płytowy (szufladowy)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ręcznego sterowania cyklem zgniatania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prawa: światła hamowania, postojowe, kierunkowskazy oraz światło alarmowe LED typu „kogut” z tyłu pojazdu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Reflektor LED roboczy z tyłu zabudowy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Pasy odblaskowe (ostrzegawcze) na ścianach bocznych i odwłoku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Dwa składane stopnie wraz z czujnikami automatycznie informującymi kierowcę o tym który stopień jest zajęty oraz dającymi możliwość:</w:t>
      </w:r>
    </w:p>
    <w:p w:rsidR="00853AA1" w:rsidRPr="00D67FD1" w:rsidRDefault="00853AA1" w:rsidP="00853AA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redukowania prędkości do 30 km/h</w:t>
      </w:r>
      <w:r w:rsidR="00760DF4" w:rsidRPr="00D67FD1">
        <w:rPr>
          <w:rFonts w:ascii="Times New Roman" w:hAnsi="Times New Roman" w:cs="Times New Roman"/>
          <w:sz w:val="20"/>
          <w:szCs w:val="20"/>
        </w:rPr>
        <w:t>,</w:t>
      </w:r>
    </w:p>
    <w:p w:rsidR="00853AA1" w:rsidRPr="00D67FD1" w:rsidRDefault="00853AA1" w:rsidP="00853AA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uniemożliwienia manewru cofania pojazdu</w:t>
      </w:r>
      <w:r w:rsidR="00760DF4" w:rsidRPr="00D67FD1">
        <w:rPr>
          <w:rFonts w:ascii="Times New Roman" w:hAnsi="Times New Roman" w:cs="Times New Roman"/>
          <w:sz w:val="20"/>
          <w:szCs w:val="20"/>
        </w:rPr>
        <w:t>,</w:t>
      </w:r>
    </w:p>
    <w:p w:rsidR="00853AA1" w:rsidRPr="00D67FD1" w:rsidRDefault="00853AA1" w:rsidP="00853AA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:rsidR="00BA6D90" w:rsidRPr="00D67FD1" w:rsidRDefault="00BA6D90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System centralnego smarowania zabudowy 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Przystawka odbioru mocy dla pojazdów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trzosiowych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PTO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zmiany ciśnienia (stopnia zagęszczenia) w układzie hydraulicznym- wariant: surowce wtórne, odpady zielone. Regulacja ciśnienia w kabinie kierowcy w 3 poziomach lub od 0 do 100%</w:t>
      </w:r>
    </w:p>
    <w:p w:rsidR="001E1DDE" w:rsidRPr="001E1DDE" w:rsidRDefault="00853AA1" w:rsidP="001E1DD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manometry ciśnienia oleju hydraulicznego </w:t>
      </w:r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 xml:space="preserve">lub ciśnienie oleju hydraulicznego wskazywane jest na wyświetlaczu </w:t>
      </w:r>
      <w:proofErr w:type="spellStart"/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>panela</w:t>
      </w:r>
      <w:proofErr w:type="spellEnd"/>
      <w:r w:rsidR="001E1DDE" w:rsidRPr="001E1DDE">
        <w:rPr>
          <w:rFonts w:ascii="Times New Roman" w:hAnsi="Times New Roman" w:cs="Times New Roman"/>
          <w:sz w:val="20"/>
          <w:szCs w:val="20"/>
          <w:highlight w:val="yellow"/>
        </w:rPr>
        <w:t xml:space="preserve"> sterującego.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Kamera cofania umieszczona z tyłu zabudowy z ekranem minimum </w:t>
      </w:r>
      <w:r w:rsidR="002152A7">
        <w:rPr>
          <w:rFonts w:ascii="Times New Roman" w:hAnsi="Times New Roman" w:cs="Times New Roman"/>
          <w:sz w:val="20"/>
          <w:szCs w:val="20"/>
        </w:rPr>
        <w:t>7</w:t>
      </w:r>
      <w:r w:rsidRPr="00D67FD1">
        <w:rPr>
          <w:rFonts w:ascii="Times New Roman" w:hAnsi="Times New Roman" w:cs="Times New Roman"/>
          <w:sz w:val="20"/>
          <w:szCs w:val="20"/>
        </w:rPr>
        <w:t>cali umieszczonym w kabinie kierowcy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wielokrotnie gruntowana i lakierowana, kolor do uzgodnienia z Zamawiającym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Błotniki kół tylnych z chlapaczami oraz matami  przeciwrozbryzgowymi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Uchwyt na szufelkę i miotłę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853AA1" w:rsidRPr="00D67FD1" w:rsidRDefault="00853AA1" w:rsidP="009205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Pojazdy wyposażone w złącze systemowe, dostarczające do systemu identyfikacji RFID sygnały informujące o: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otwarciu odwłoka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górnym położeniu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jego pracy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załączonej pompie przystawki mocy</w:t>
      </w:r>
    </w:p>
    <w:p w:rsidR="00853AA1" w:rsidRPr="00D67FD1" w:rsidRDefault="00853AA1" w:rsidP="00853AA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wysuniętej ścianie w zabudowie pojazdu     </w:t>
      </w:r>
    </w:p>
    <w:p w:rsidR="00C74ABE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1305" w:rsidRPr="00111305" w:rsidRDefault="00111305" w:rsidP="00111305">
      <w:pPr>
        <w:pStyle w:val="Default"/>
        <w:spacing w:after="267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A62DF">
        <w:rPr>
          <w:rFonts w:ascii="Times New Roman" w:hAnsi="Times New Roman" w:cs="Times New Roman"/>
          <w:sz w:val="20"/>
          <w:szCs w:val="20"/>
          <w:highlight w:val="yellow"/>
        </w:rPr>
        <w:t>Ponadto pojazdy powinny być dostosowane i przygotowane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produkcji- 2019</w:t>
      </w:r>
    </w:p>
    <w:p w:rsidR="00C74ABE" w:rsidRPr="00D67FD1" w:rsidRDefault="00374C81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Dopuszczalna masa całkowita - 18</w:t>
      </w:r>
      <w:r w:rsidR="00C74ABE"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C74ABE" w:rsidRPr="007F2958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Dopuszczalna ładowność minimum </w:t>
      </w:r>
      <w:r w:rsidR="001E1DDE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(5,5 ton)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Rozstaw osi 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iędzy pierwszą a drugą </w:t>
      </w:r>
      <w:r w:rsidR="00AE3DAF" w:rsidRPr="00D67FD1">
        <w:rPr>
          <w:rFonts w:ascii="Times New Roman" w:hAnsi="Times New Roman" w:cs="Times New Roman"/>
          <w:sz w:val="20"/>
          <w:szCs w:val="20"/>
        </w:rPr>
        <w:t>3700 ÷ 4</w:t>
      </w:r>
      <w:r w:rsidR="00CC5CB0" w:rsidRPr="00D67FD1">
        <w:rPr>
          <w:rFonts w:ascii="Times New Roman" w:hAnsi="Times New Roman" w:cs="Times New Roman"/>
          <w:sz w:val="20"/>
          <w:szCs w:val="20"/>
        </w:rPr>
        <w:t>4</w:t>
      </w:r>
      <w:r w:rsidRPr="00D67FD1">
        <w:rPr>
          <w:rFonts w:ascii="Times New Roman" w:hAnsi="Times New Roman" w:cs="Times New Roman"/>
          <w:sz w:val="20"/>
          <w:szCs w:val="20"/>
        </w:rPr>
        <w:t>00 mm</w:t>
      </w:r>
    </w:p>
    <w:p w:rsidR="00C74ABE" w:rsidRPr="00D67FD1" w:rsidRDefault="00AE3DAF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min. 20</w:t>
      </w:r>
      <w:r w:rsidR="00C74ABE" w:rsidRPr="00D67FD1">
        <w:rPr>
          <w:rFonts w:ascii="Times New Roman" w:hAnsi="Times New Roman" w:cs="Times New Roman"/>
          <w:sz w:val="20"/>
          <w:szCs w:val="20"/>
        </w:rPr>
        <w:t>0 litrów z zamykanym korkiem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min. </w:t>
      </w:r>
      <w:r w:rsidR="00E13D89" w:rsidRPr="00DA62DF">
        <w:rPr>
          <w:rFonts w:ascii="Times New Roman" w:hAnsi="Times New Roman" w:cs="Times New Roman"/>
          <w:b/>
          <w:sz w:val="20"/>
          <w:szCs w:val="20"/>
          <w:highlight w:val="yellow"/>
        </w:rPr>
        <w:t>25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C74ABE" w:rsidRPr="007F2958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Silnik wysokoprężny </w:t>
      </w:r>
      <w:proofErr w:type="spellStart"/>
      <w:r w:rsidRPr="007F2958">
        <w:rPr>
          <w:rFonts w:ascii="Times New Roman" w:hAnsi="Times New Roman" w:cs="Times New Roman"/>
          <w:sz w:val="20"/>
          <w:szCs w:val="20"/>
          <w:highlight w:val="yellow"/>
        </w:rPr>
        <w:t>Common-Rail</w:t>
      </w:r>
      <w:proofErr w:type="spellEnd"/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o pojemności</w:t>
      </w:r>
      <w:r w:rsidRPr="00D67FD1">
        <w:rPr>
          <w:rFonts w:ascii="Times New Roman" w:hAnsi="Times New Roman" w:cs="Times New Roman"/>
          <w:sz w:val="20"/>
          <w:szCs w:val="20"/>
        </w:rPr>
        <w:t xml:space="preserve"> skokowej mies</w:t>
      </w:r>
      <w:r w:rsidR="00AE3DAF" w:rsidRPr="00D67FD1">
        <w:rPr>
          <w:rFonts w:ascii="Times New Roman" w:hAnsi="Times New Roman" w:cs="Times New Roman"/>
          <w:sz w:val="20"/>
          <w:szCs w:val="20"/>
        </w:rPr>
        <w:t xml:space="preserve">zczący się w przedziale </w:t>
      </w:r>
      <w:r w:rsidR="00E13D89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6,7</w:t>
      </w:r>
      <w:r w:rsidR="00AE3DAF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– </w:t>
      </w:r>
      <w:r w:rsidR="00495AA1">
        <w:rPr>
          <w:rFonts w:ascii="Times New Roman" w:hAnsi="Times New Roman" w:cs="Times New Roman"/>
          <w:b/>
          <w:sz w:val="20"/>
          <w:szCs w:val="20"/>
          <w:highlight w:val="yellow"/>
        </w:rPr>
        <w:t>11</w:t>
      </w:r>
      <w:r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litra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Moc silnika min. 250 KM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Maksymalny moment obrotowy silnika min</w:t>
      </w:r>
      <w:r w:rsidR="00B926F8" w:rsidRPr="00D67FD1">
        <w:rPr>
          <w:rFonts w:ascii="Times New Roman" w:hAnsi="Times New Roman" w:cs="Times New Roman"/>
          <w:sz w:val="20"/>
          <w:szCs w:val="20"/>
        </w:rPr>
        <w:t>imum</w:t>
      </w:r>
      <w:r w:rsidR="00374C81" w:rsidRPr="00D67FD1">
        <w:rPr>
          <w:rFonts w:ascii="Times New Roman" w:hAnsi="Times New Roman" w:cs="Times New Roman"/>
          <w:sz w:val="20"/>
          <w:szCs w:val="20"/>
        </w:rPr>
        <w:t>900Nm ma</w:t>
      </w:r>
      <w:r w:rsidR="00B926F8" w:rsidRPr="00D67FD1">
        <w:rPr>
          <w:rFonts w:ascii="Times New Roman" w:hAnsi="Times New Roman" w:cs="Times New Roman"/>
          <w:sz w:val="20"/>
          <w:szCs w:val="20"/>
        </w:rPr>
        <w:t>ksimum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3714FC" w:rsidRPr="00D67FD1">
        <w:rPr>
          <w:rFonts w:ascii="Times New Roman" w:hAnsi="Times New Roman" w:cs="Times New Roman"/>
          <w:sz w:val="20"/>
          <w:szCs w:val="20"/>
        </w:rPr>
        <w:t>7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:rsidR="00B41CBF" w:rsidRPr="00D67FD1" w:rsidRDefault="00B41CBF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9F4AF8" w:rsidRPr="00DA62DF" w:rsidRDefault="0032021D" w:rsidP="009F4AF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>Zautomatyzowa</w:t>
      </w:r>
      <w:r w:rsidR="00C74ABE" w:rsidRPr="00D67FD1">
        <w:rPr>
          <w:rFonts w:ascii="Times New Roman" w:hAnsi="Times New Roman" w:cs="Times New Roman"/>
          <w:sz w:val="20"/>
          <w:szCs w:val="20"/>
        </w:rPr>
        <w:t xml:space="preserve">na skrzynia </w:t>
      </w:r>
      <w:r w:rsidR="00C74ABE" w:rsidRPr="009F4AF8">
        <w:rPr>
          <w:rFonts w:ascii="Times New Roman" w:hAnsi="Times New Roman" w:cs="Times New Roman"/>
          <w:sz w:val="20"/>
          <w:szCs w:val="20"/>
        </w:rPr>
        <w:t>biegów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 w:rsidRPr="00D67FD1">
        <w:rPr>
          <w:rFonts w:ascii="Times New Roman" w:hAnsi="Times New Roman" w:cs="Times New Roman"/>
          <w:sz w:val="20"/>
          <w:szCs w:val="20"/>
        </w:rPr>
        <w:t>podgrzewany z separatorem wody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zawiesz</w:t>
      </w:r>
      <w:r w:rsidR="00374C81" w:rsidRPr="00D67FD1">
        <w:rPr>
          <w:rFonts w:ascii="Times New Roman" w:hAnsi="Times New Roman" w:cs="Times New Roman"/>
          <w:sz w:val="20"/>
          <w:szCs w:val="20"/>
        </w:rPr>
        <w:t>enie- resory paraboliczne min</w:t>
      </w:r>
      <w:r w:rsidR="00B926F8" w:rsidRPr="00D67FD1">
        <w:rPr>
          <w:rFonts w:ascii="Times New Roman" w:hAnsi="Times New Roman" w:cs="Times New Roman"/>
          <w:sz w:val="20"/>
          <w:szCs w:val="20"/>
        </w:rPr>
        <w:t>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7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Tylne </w:t>
      </w:r>
      <w:r w:rsidR="00374C81" w:rsidRPr="00D67FD1">
        <w:rPr>
          <w:rFonts w:ascii="Times New Roman" w:hAnsi="Times New Roman" w:cs="Times New Roman"/>
          <w:sz w:val="20"/>
          <w:szCs w:val="20"/>
        </w:rPr>
        <w:t>zawieszenie pneumatyczne min</w:t>
      </w:r>
      <w:r w:rsidR="00B926F8" w:rsidRPr="00D67FD1">
        <w:rPr>
          <w:rFonts w:ascii="Times New Roman" w:hAnsi="Times New Roman" w:cs="Times New Roman"/>
          <w:sz w:val="20"/>
          <w:szCs w:val="20"/>
        </w:rPr>
        <w:t>imum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11</w:t>
      </w:r>
      <w:r w:rsidRPr="00D67FD1">
        <w:rPr>
          <w:rFonts w:ascii="Times New Roman" w:hAnsi="Times New Roman" w:cs="Times New Roman"/>
          <w:sz w:val="20"/>
          <w:szCs w:val="20"/>
        </w:rPr>
        <w:t>,0 ton</w:t>
      </w:r>
    </w:p>
    <w:p w:rsidR="0000710C" w:rsidRPr="00D67FD1" w:rsidRDefault="0000710C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A004C2" w:rsidRPr="00A004C2" w:rsidRDefault="00AE3DAF" w:rsidP="00A004C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4C2">
        <w:rPr>
          <w:rFonts w:ascii="Times New Roman" w:hAnsi="Times New Roman" w:cs="Times New Roman"/>
          <w:sz w:val="20"/>
          <w:szCs w:val="20"/>
        </w:rPr>
        <w:t>Koła 22,5 z oponami 295</w:t>
      </w:r>
      <w:r w:rsidR="00C74ABE" w:rsidRPr="00A004C2">
        <w:rPr>
          <w:rFonts w:ascii="Times New Roman" w:hAnsi="Times New Roman" w:cs="Times New Roman"/>
          <w:sz w:val="20"/>
          <w:szCs w:val="20"/>
        </w:rPr>
        <w:t>/80R</w:t>
      </w:r>
      <w:r w:rsidR="00374C81" w:rsidRPr="00A004C2">
        <w:rPr>
          <w:rFonts w:ascii="Times New Roman" w:hAnsi="Times New Roman" w:cs="Times New Roman"/>
          <w:sz w:val="20"/>
          <w:szCs w:val="20"/>
        </w:rPr>
        <w:t xml:space="preserve"> lub 305/70R</w:t>
      </w:r>
      <w:r w:rsidR="00A004C2" w:rsidRPr="00A004C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lub zaoferować oponę w rozmiarze 315/80R.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Hamulec osi przedniej i tylnej- tarczowy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B22819" w:rsidRPr="007F2958" w:rsidRDefault="00C74ABE" w:rsidP="00B2281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Asystent utrzymywania pojazdu na zadanym pasie </w:t>
      </w:r>
      <w:proofErr w:type="spellStart"/>
      <w:r w:rsidRPr="00B22819">
        <w:rPr>
          <w:rFonts w:ascii="Times New Roman" w:hAnsi="Times New Roman" w:cs="Times New Roman"/>
          <w:sz w:val="20"/>
          <w:szCs w:val="20"/>
        </w:rPr>
        <w:t>ruchu</w:t>
      </w:r>
      <w:r w:rsidR="00B22819" w:rsidRPr="00DA62DF">
        <w:rPr>
          <w:rFonts w:ascii="Times New Roman" w:hAnsi="Times New Roman" w:cs="Times New Roman"/>
          <w:sz w:val="20"/>
          <w:szCs w:val="20"/>
          <w:highlight w:val="yellow"/>
        </w:rPr>
        <w:t>lub</w:t>
      </w:r>
      <w:proofErr w:type="spellEnd"/>
      <w:r w:rsidR="00B22819" w:rsidRPr="00DA62DF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B22819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171488" w:rsidRPr="007F2958" w:rsidRDefault="00C74ABE" w:rsidP="007F295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</w:rPr>
        <w:t xml:space="preserve">Hamulec </w:t>
      </w:r>
      <w:proofErr w:type="spellStart"/>
      <w:r w:rsidRPr="007F2958">
        <w:rPr>
          <w:rFonts w:ascii="Times New Roman" w:hAnsi="Times New Roman" w:cs="Times New Roman"/>
          <w:sz w:val="20"/>
          <w:szCs w:val="20"/>
        </w:rPr>
        <w:t>silnikowy</w:t>
      </w:r>
      <w:r w:rsidR="00171488" w:rsidRPr="007F2958">
        <w:rPr>
          <w:rFonts w:ascii="Times New Roman" w:hAnsi="Times New Roman" w:cs="Times New Roman"/>
          <w:sz w:val="20"/>
          <w:szCs w:val="20"/>
          <w:highlight w:val="yellow"/>
        </w:rPr>
        <w:t>lub</w:t>
      </w:r>
      <w:proofErr w:type="spellEnd"/>
      <w:r w:rsidR="00171488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zwalniacz opierający swoje działanie na turbosprężarce ze zmienną geometrią oraz zaworze zwrotnym ciśnienia znajdującym się w układzie wydechowym, czyli tzw. „ hamulec wydechowy”</w:t>
      </w:r>
      <w:r w:rsidR="00217761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="00171488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.?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580769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2152DC" w:rsidRPr="00D67FD1" w:rsidRDefault="002152DC" w:rsidP="0092051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070F13" w:rsidRPr="00070F13" w:rsidRDefault="00C74ABE" w:rsidP="00070F1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Przystawka odbioru mocy spełniająca wymagania zabudowy śmieciarki / przystawka od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silnikowa</w:t>
      </w:r>
      <w:r w:rsidR="00070F13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lub</w:t>
      </w:r>
      <w:proofErr w:type="spellEnd"/>
      <w:r w:rsidR="00070F13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 przystawka od skrzyni biegów</w:t>
      </w:r>
      <w:r w:rsidR="00070F13" w:rsidRPr="00070F13">
        <w:rPr>
          <w:rFonts w:ascii="Times New Roman" w:eastAsia="Times New Roman" w:hAnsi="Times New Roman" w:cs="Times New Roman"/>
          <w:sz w:val="20"/>
          <w:szCs w:val="20"/>
          <w:highlight w:val="magenta"/>
          <w:lang w:eastAsia="pl-PL"/>
        </w:rPr>
        <w:t>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C74ABE" w:rsidRPr="00D67FD1" w:rsidRDefault="00AE3DAF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</w:t>
      </w:r>
      <w:r w:rsidR="002152D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2152DC" w:rsidRPr="00D67FD1">
        <w:rPr>
          <w:rFonts w:ascii="Times New Roman" w:hAnsi="Times New Roman" w:cs="Times New Roman"/>
          <w:sz w:val="20"/>
          <w:szCs w:val="20"/>
        </w:rPr>
        <w:t>55</w:t>
      </w:r>
      <w:r w:rsidR="00C74ABE" w:rsidRPr="00D67FD1">
        <w:rPr>
          <w:rFonts w:ascii="Times New Roman" w:hAnsi="Times New Roman" w:cs="Times New Roman"/>
          <w:sz w:val="20"/>
          <w:szCs w:val="20"/>
        </w:rPr>
        <w:t>Ah - 2 szt.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C74ABE" w:rsidRPr="007F2958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Radio wraz z odtwarzaczem CD</w:t>
      </w:r>
      <w:r w:rsidR="00E00879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złączem USB</w:t>
      </w:r>
    </w:p>
    <w:p w:rsidR="00112C16" w:rsidRPr="00D67FD1" w:rsidRDefault="00112C16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96130C" w:rsidRPr="00CD49AB" w:rsidRDefault="00C74ABE" w:rsidP="0096130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  <w:r w:rsidR="0032021D">
        <w:rPr>
          <w:rFonts w:ascii="Times New Roman" w:hAnsi="Times New Roman" w:cs="Times New Roman"/>
          <w:sz w:val="20"/>
          <w:szCs w:val="20"/>
        </w:rPr>
        <w:t>.</w:t>
      </w:r>
    </w:p>
    <w:p w:rsidR="00580769" w:rsidRPr="00D67FD1" w:rsidRDefault="00580769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C74ABE" w:rsidRPr="00CD49AB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Kabina dzienna</w:t>
      </w:r>
      <w:r w:rsidRPr="00CD49AB">
        <w:rPr>
          <w:rFonts w:ascii="Times New Roman" w:hAnsi="Times New Roman" w:cs="Times New Roman"/>
          <w:sz w:val="20"/>
          <w:szCs w:val="20"/>
        </w:rPr>
        <w:t xml:space="preserve">, kolor </w:t>
      </w:r>
      <w:r w:rsidR="00773EAA" w:rsidRPr="00CD49AB">
        <w:rPr>
          <w:rFonts w:ascii="Times New Roman" w:hAnsi="Times New Roman" w:cs="Times New Roman"/>
          <w:sz w:val="20"/>
          <w:szCs w:val="20"/>
        </w:rPr>
        <w:t>biały</w:t>
      </w:r>
      <w:r w:rsidR="00C50C30" w:rsidRPr="00CD49AB">
        <w:rPr>
          <w:rFonts w:ascii="Times New Roman" w:hAnsi="Times New Roman" w:cs="Times New Roman"/>
          <w:sz w:val="20"/>
          <w:szCs w:val="20"/>
        </w:rPr>
        <w:t xml:space="preserve"> RAL 9010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8C2A12" w:rsidRPr="008C2A12" w:rsidRDefault="008C2A12" w:rsidP="008C2A1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2A12">
        <w:rPr>
          <w:rFonts w:ascii="Times New Roman" w:hAnsi="Times New Roman" w:cs="Times New Roman"/>
          <w:sz w:val="20"/>
          <w:szCs w:val="20"/>
        </w:rPr>
        <w:t xml:space="preserve">Mechaniczna roleta przeciwsłoneczna przedniej szyby 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Pr="008C2A1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zewnętrzna przyciemniona osłona przeciwsłoneczna przedniej szyby, oraz odchylanych przysłon dla kierowcy i pasażera wewnątrz pojazdu </w:t>
      </w:r>
      <w:r w:rsidRPr="008C2A12">
        <w:rPr>
          <w:rFonts w:ascii="Times New Roman" w:hAnsi="Times New Roman" w:cs="Times New Roman"/>
          <w:b/>
          <w:sz w:val="20"/>
          <w:szCs w:val="20"/>
          <w:highlight w:val="yellow"/>
        </w:rPr>
        <w:t>lub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 uchylna osłona/klapek przeciwsłonecznych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 zabezpieczając</w:t>
      </w:r>
      <w:r w:rsidR="0058076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umieszczan</w:t>
      </w:r>
      <w:r w:rsidR="0058076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pod kołami pojazdu min</w:t>
      </w:r>
      <w:r w:rsidR="00580769" w:rsidRPr="00D67FD1">
        <w:rPr>
          <w:rFonts w:ascii="Times New Roman" w:hAnsi="Times New Roman" w:cs="Times New Roman"/>
          <w:sz w:val="20"/>
          <w:szCs w:val="20"/>
        </w:rPr>
        <w:t>imum1</w:t>
      </w:r>
      <w:r w:rsidRPr="00D67FD1">
        <w:rPr>
          <w:rFonts w:ascii="Times New Roman" w:hAnsi="Times New Roman" w:cs="Times New Roman"/>
          <w:sz w:val="20"/>
          <w:szCs w:val="20"/>
        </w:rPr>
        <w:t xml:space="preserve"> szt.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C74ABE" w:rsidRPr="00D67FD1" w:rsidRDefault="00C74ABE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C74ABE" w:rsidRPr="00D67FD1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C74ABE" w:rsidRPr="00D67FD1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A004C2" w:rsidRPr="00A004C2" w:rsidRDefault="00A004C2" w:rsidP="00A004C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4C2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  <w:r w:rsidRPr="00A004C2">
        <w:rPr>
          <w:rFonts w:ascii="Times New Roman" w:hAnsi="Times New Roman" w:cs="Times New Roman"/>
          <w:sz w:val="20"/>
          <w:szCs w:val="20"/>
          <w:highlight w:val="yellow"/>
        </w:rPr>
        <w:t>lub system podnoszenia i opuszczania kabiny za pomocą pompy hydraulicznej z zaworem</w:t>
      </w:r>
    </w:p>
    <w:p w:rsidR="00580769" w:rsidRPr="00D67FD1" w:rsidRDefault="00580769" w:rsidP="009205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580769" w:rsidRPr="00D67FD1" w:rsidRDefault="00580769" w:rsidP="0058076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C74ABE" w:rsidRPr="00D67FD1" w:rsidRDefault="00C74ABE" w:rsidP="00C74ABE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Okres rękojmi równy okresowi gwarancji jakości zgodnemu z ofertą Wykonawcy (nie mniej niż 24 m-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00785" w:rsidRPr="00D67FD1" w:rsidRDefault="00300785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7523256"/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C74ABE" w:rsidRPr="00D67FD1" w:rsidRDefault="00C74ABE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</w:t>
      </w:r>
      <w:r w:rsidR="0000240C" w:rsidRPr="00D67FD1">
        <w:rPr>
          <w:rFonts w:ascii="Times New Roman" w:hAnsi="Times New Roman" w:cs="Times New Roman"/>
          <w:sz w:val="20"/>
          <w:szCs w:val="20"/>
        </w:rPr>
        <w:t>n serwis pojazdów w okresie minimum</w:t>
      </w:r>
      <w:r w:rsidR="00773EAA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D67FD1" w:rsidRDefault="00AF0040" w:rsidP="009205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</w:p>
    <w:bookmarkEnd w:id="3"/>
    <w:p w:rsidR="00C74ABE" w:rsidRPr="00D67FD1" w:rsidRDefault="00C74ABE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C74ABE" w:rsidRPr="00D67FD1" w:rsidRDefault="00C74ABE" w:rsidP="009D0F2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podwozia pojazdów, zlokalizowanego w odległości do </w:t>
      </w:r>
      <w:r w:rsidR="00D52862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C74ABE" w:rsidRPr="00D67FD1" w:rsidRDefault="00C74ABE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C74ABE" w:rsidRPr="00D67FD1" w:rsidRDefault="00C74ABE" w:rsidP="009D0F2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w odległości do </w:t>
      </w:r>
      <w:r w:rsidR="00D52862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C74ABE" w:rsidRPr="00D67FD1" w:rsidRDefault="00C74ABE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AB2E11" w:rsidRPr="00D67FD1">
        <w:rPr>
          <w:rFonts w:ascii="Times New Roman" w:hAnsi="Times New Roman" w:cs="Times New Roman"/>
          <w:sz w:val="20"/>
          <w:szCs w:val="20"/>
        </w:rPr>
        <w:t>posiadających techniczną możliwość przystąpienia do usuwania zgłaszanych wad, usterek w czasie do 24 godzin od momentu zgłoszenia ich wystąpienia przez Zamawiającego.</w:t>
      </w:r>
    </w:p>
    <w:p w:rsidR="00CB5A16" w:rsidRPr="00D67FD1" w:rsidRDefault="006D4E12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8 Wykonawca zapewni serwis mobilny posiadający techniczną możliwość przystąpienia do usuwania zgłaszanych wad, usterek w czasie do 24 godzin od momentu zgłoszenia ich wystąpienia przez Zamawiającego.</w:t>
      </w:r>
      <w:r w:rsidR="00C50C30" w:rsidRPr="00D67FD1">
        <w:rPr>
          <w:rFonts w:ascii="Times New Roman" w:hAnsi="Times New Roman" w:cs="Times New Roman"/>
          <w:sz w:val="20"/>
          <w:szCs w:val="20"/>
        </w:rPr>
        <w:t>.</w:t>
      </w:r>
    </w:p>
    <w:p w:rsidR="00C74ABE" w:rsidRPr="00D67FD1" w:rsidRDefault="00C74ABE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C74ABE" w:rsidRPr="00D67FD1" w:rsidRDefault="00A02DC3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F25310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A02DC3" w:rsidRPr="00D67FD1" w:rsidRDefault="00A02DC3" w:rsidP="009D0F2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C74ABE" w:rsidRPr="00D67FD1" w:rsidRDefault="00A16ECE" w:rsidP="009D0F2F">
      <w:pPr>
        <w:pStyle w:val="Akapitzlist"/>
        <w:numPr>
          <w:ilvl w:val="0"/>
          <w:numId w:val="34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D66456" w:rsidRPr="00D67FD1" w:rsidRDefault="00D66456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1305" w:rsidRDefault="00111305" w:rsidP="00BB5A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11305" w:rsidRPr="00D67FD1" w:rsidRDefault="00111305" w:rsidP="00BB5A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D528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 xml:space="preserve">Pojazd nr 5 </w:t>
      </w:r>
    </w:p>
    <w:p w:rsidR="00D52862" w:rsidRPr="00D67FD1" w:rsidRDefault="00D52862" w:rsidP="00D528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Przedmiotem zamówienia jest dostawa pojazdu – typ: </w:t>
      </w:r>
      <w:proofErr w:type="spellStart"/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hakowiec</w:t>
      </w:r>
      <w:proofErr w:type="spellEnd"/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dwuosiowy z żurawiem HDS, zgodnie z poniższą specyfikacją.</w:t>
      </w: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Zabudowa – parametry techniczne, użytkowe i jakościowe bezwzględnie wymagane przez zamawiającego w zakresie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żurawia:</w:t>
      </w:r>
    </w:p>
    <w:p w:rsidR="00D52862" w:rsidRPr="007F2958" w:rsidRDefault="007F2958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Nominalna moc załadunkowa </w:t>
      </w:r>
      <w:r w:rsidR="008E284C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(10 ton)</w:t>
      </w:r>
    </w:p>
    <w:p w:rsidR="00D52862" w:rsidRPr="007F2958" w:rsidRDefault="00D66456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M</w:t>
      </w:r>
      <w:r w:rsidR="007F2958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aksymalna moc załadunkowa </w:t>
      </w:r>
      <w:r w:rsidR="008E284C" w:rsidRPr="007F2958">
        <w:rPr>
          <w:rFonts w:ascii="Times New Roman" w:hAnsi="Times New Roman" w:cs="Times New Roman"/>
          <w:sz w:val="20"/>
          <w:szCs w:val="20"/>
          <w:highlight w:val="yellow"/>
        </w:rPr>
        <w:t>(10 ton)</w:t>
      </w:r>
    </w:p>
    <w:p w:rsidR="00D52862" w:rsidRPr="007F2958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Wysuwane ramię wieży min</w:t>
      </w:r>
      <w:r w:rsidR="00EF61E7" w:rsidRPr="007F2958">
        <w:rPr>
          <w:rFonts w:ascii="Times New Roman" w:hAnsi="Times New Roman" w:cs="Times New Roman"/>
          <w:sz w:val="20"/>
          <w:szCs w:val="20"/>
          <w:highlight w:val="yellow"/>
        </w:rPr>
        <w:t>imum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800mm</w:t>
      </w:r>
      <w:r w:rsidR="008E284C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(600 mm)</w:t>
      </w:r>
    </w:p>
    <w:p w:rsidR="00D52862" w:rsidRPr="007F2958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Długość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min</w:t>
      </w:r>
      <w:r w:rsidR="00EF61E7" w:rsidRPr="007F2958">
        <w:rPr>
          <w:rFonts w:ascii="Times New Roman" w:hAnsi="Times New Roman" w:cs="Times New Roman"/>
          <w:sz w:val="20"/>
          <w:szCs w:val="20"/>
          <w:highlight w:val="yellow"/>
        </w:rPr>
        <w:t>imum</w:t>
      </w:r>
      <w:proofErr w:type="spellEnd"/>
      <w:r w:rsidR="00EF61E7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3500 mm</w:t>
      </w:r>
    </w:p>
    <w:p w:rsidR="00C32837" w:rsidRPr="007F2958" w:rsidRDefault="007F2958" w:rsidP="00C3283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trike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lastRenderedPageBreak/>
        <w:t>M</w:t>
      </w:r>
      <w:r w:rsidR="00C32837" w:rsidRPr="007F2958">
        <w:rPr>
          <w:rFonts w:ascii="Times New Roman" w:hAnsi="Times New Roman" w:cs="Times New Roman"/>
          <w:sz w:val="20"/>
          <w:szCs w:val="20"/>
          <w:highlight w:val="yellow"/>
        </w:rPr>
        <w:t>inimalna długość kontenerów 3500 mm,  maksymalna długość kontenerów 4000 mm</w:t>
      </w:r>
      <w:r w:rsidR="00C32837" w:rsidRPr="007F2958">
        <w:rPr>
          <w:rFonts w:ascii="Tahoma" w:hAnsi="Tahoma" w:cs="Tahoma"/>
          <w:sz w:val="20"/>
          <w:szCs w:val="20"/>
          <w:highlight w:val="yellow"/>
        </w:rPr>
        <w:t xml:space="preserve">. </w:t>
      </w:r>
    </w:p>
    <w:p w:rsidR="00D52862" w:rsidRPr="007F2958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Wysokość ramienia wieży mi</w:t>
      </w:r>
      <w:r w:rsidR="00EF61E7" w:rsidRPr="007F2958">
        <w:rPr>
          <w:rFonts w:ascii="Times New Roman" w:hAnsi="Times New Roman" w:cs="Times New Roman"/>
          <w:sz w:val="20"/>
          <w:szCs w:val="20"/>
          <w:highlight w:val="yellow"/>
        </w:rPr>
        <w:t>nimum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. 1200 mm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Masa własna urządzenia max</w:t>
      </w:r>
      <w:r w:rsidR="00EF61E7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1400 kg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Kąt wychylenia wieży min</w:t>
      </w:r>
      <w:r w:rsidR="00EF61E7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50 stopni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Hydrauliczna blokada kontenera 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 oleju boczny mocowany do ramy pojazdu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Tylne rolki łożyskowe na tulejach z brązu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Rurki hydrauliczne stalowe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Zamki hydrauliczne zabezpieczające przed niekontrolowanym opadnięciem ładunku 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Sensory położenia ramienia wieży i ramy wewnętrznej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Zestaw uchwytów i płyt montażowych do podwozia 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Sterowanie pracą urządzenia z wnętrza kabiny za pomocą joysticka</w:t>
      </w:r>
    </w:p>
    <w:p w:rsidR="00D52862" w:rsidRPr="00D67FD1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PTO</w:t>
      </w:r>
    </w:p>
    <w:p w:rsidR="00D52862" w:rsidRDefault="00D52862" w:rsidP="0092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Pompa oleju do zasilania żurawia 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</w:p>
    <w:p w:rsidR="00340AC9" w:rsidRPr="007F2958" w:rsidRDefault="00340AC9" w:rsidP="00340AC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Żuraw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(zgodny z normą jakości EN 12999) w specyfikacji dla podwozia 18 ton ze szczególnym uwzględnieniem następujących cech: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podpory żurawia wysuwane i opuszczane hydraulicznie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nogi podporowe żurawia obracane o 180 stopni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sterowanie żurawiem z dwóch punktów z ziemi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ud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ź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wig na 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si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u 9,5m 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e mn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z w:val="20"/>
          <w:szCs w:val="20"/>
          <w:highlight w:val="yellow"/>
        </w:rPr>
        <w:t>js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y niż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 xml:space="preserve"> 910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 kg.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ud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ź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wig na 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si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u 3,0m 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emn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z w:val="20"/>
          <w:szCs w:val="20"/>
          <w:highlight w:val="yellow"/>
        </w:rPr>
        <w:t>js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yniż3000 kg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 xml:space="preserve">-  trzy ramiona wysuwane hydraulicznie </w:t>
      </w:r>
    </w:p>
    <w:p w:rsidR="00340AC9" w:rsidRPr="0026737C" w:rsidRDefault="00340AC9" w:rsidP="00340AC9">
      <w:pPr>
        <w:pStyle w:val="Bezodstpw"/>
        <w:widowControl w:val="0"/>
        <w:ind w:left="141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z w:val="20"/>
          <w:szCs w:val="20"/>
          <w:highlight w:val="yellow"/>
        </w:rPr>
        <w:t>ie dod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tkowe funk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j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e 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h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d</w:t>
      </w:r>
      <w:r w:rsidRPr="0026737C">
        <w:rPr>
          <w:rFonts w:ascii="Times New Roman" w:hAnsi="Times New Roman"/>
          <w:sz w:val="20"/>
          <w:szCs w:val="20"/>
          <w:highlight w:val="yellow"/>
        </w:rPr>
        <w:t>r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ul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ne do obs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ł</w:t>
      </w:r>
      <w:r w:rsidRPr="0026737C">
        <w:rPr>
          <w:rFonts w:ascii="Times New Roman" w:hAnsi="Times New Roman"/>
          <w:sz w:val="20"/>
          <w:szCs w:val="20"/>
          <w:highlight w:val="yellow"/>
        </w:rPr>
        <w:t>u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i dod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tko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o ospr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tu 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h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d</w:t>
      </w:r>
      <w:r w:rsidRPr="0026737C">
        <w:rPr>
          <w:rFonts w:ascii="Times New Roman" w:hAnsi="Times New Roman"/>
          <w:sz w:val="20"/>
          <w:szCs w:val="20"/>
          <w:highlight w:val="yellow"/>
        </w:rPr>
        <w:t>r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ul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o 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koń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one 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7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bko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łą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m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.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przewody do 5 i 6 funkcji  na zwijarce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trike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- elektroniczny system zabezpieczenia przed przeciążeniem 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panel z diodami oraz sygnałem dźwiękowym informujący o osiągnięciu 90 – 100% udźwigu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czujnik położenia ramienia wewnętrznego żurawia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kąt obrotu żurawia nie mniejszy niż 390 stopni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hak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poziomice na belkach podporowych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zbiornik oleju minimum 90 l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- </w:t>
      </w:r>
      <w:proofErr w:type="spellStart"/>
      <w:r w:rsidRPr="0026737C">
        <w:rPr>
          <w:rFonts w:ascii="Times New Roman" w:hAnsi="Times New Roman" w:cs="Times New Roman"/>
          <w:sz w:val="20"/>
          <w:szCs w:val="20"/>
          <w:highlight w:val="yellow"/>
        </w:rPr>
        <w:t>otwieradło</w:t>
      </w:r>
      <w:proofErr w:type="spellEnd"/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 do pojemników typu dzwon </w:t>
      </w:r>
      <w:r w:rsidRPr="0026737C">
        <w:rPr>
          <w:rFonts w:ascii="Times New Roman" w:eastAsia="Times New Roman" w:hAnsi="Times New Roman" w:cs="Times New Roman"/>
          <w:sz w:val="20"/>
          <w:szCs w:val="20"/>
          <w:highlight w:val="yellow"/>
        </w:rPr>
        <w:t>o udźwigu minimum 1500kg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eastAsia="Times New Roman" w:hAnsi="Times New Roman" w:cs="Times New Roman"/>
          <w:sz w:val="20"/>
          <w:szCs w:val="20"/>
          <w:highlight w:val="yellow"/>
        </w:rPr>
        <w:t>- zawisie do podnoszenia dzwonów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zestaw montażowy</w:t>
      </w:r>
    </w:p>
    <w:p w:rsidR="00340AC9" w:rsidRDefault="00340AC9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0D4D18" w:rsidRPr="00340AC9" w:rsidRDefault="000D4D18" w:rsidP="00340A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produkcji- 2019</w:t>
      </w:r>
    </w:p>
    <w:p w:rsidR="00D52862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Dopuszczalna masa całkowita - 18 ton</w:t>
      </w:r>
    </w:p>
    <w:p w:rsidR="00D52862" w:rsidRPr="007F2958" w:rsidRDefault="00D52862" w:rsidP="007F295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2958">
        <w:rPr>
          <w:rFonts w:ascii="Times New Roman" w:hAnsi="Times New Roman" w:cs="Times New Roman"/>
          <w:sz w:val="20"/>
          <w:szCs w:val="20"/>
        </w:rPr>
        <w:t xml:space="preserve">Dopuszczalna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ładowność minimum 8 ton </w:t>
      </w:r>
    </w:p>
    <w:p w:rsidR="009F4AF8" w:rsidRPr="00DA62DF" w:rsidRDefault="00D52862" w:rsidP="009F4AF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Rozstaw osi między pierwszą a drugą </w:t>
      </w:r>
      <w:r w:rsidRPr="00DA62DF">
        <w:rPr>
          <w:rFonts w:ascii="Times New Roman" w:hAnsi="Times New Roman" w:cs="Times New Roman"/>
          <w:b/>
          <w:sz w:val="20"/>
          <w:szCs w:val="20"/>
        </w:rPr>
        <w:t>3700 ÷</w:t>
      </w:r>
      <w:r w:rsidR="00D461EF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4200 mm</w:t>
      </w:r>
      <w:r w:rsidR="00D461EF">
        <w:rPr>
          <w:rFonts w:ascii="Times New Roman" w:hAnsi="Times New Roman" w:cs="Times New Roman"/>
          <w:b/>
          <w:sz w:val="20"/>
          <w:szCs w:val="20"/>
          <w:highlight w:val="yellow"/>
        </w:rPr>
        <w:t>)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200 litrów z zamykanym korkiem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="000657C5" w:rsidRPr="00D67FD1">
        <w:rPr>
          <w:rFonts w:ascii="Times New Roman" w:hAnsi="Times New Roman" w:cs="Times New Roman"/>
          <w:sz w:val="20"/>
          <w:szCs w:val="20"/>
        </w:rPr>
        <w:t>25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D52862" w:rsidRPr="007F2958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 pojemności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skokowej mieszczący się w przedziale </w:t>
      </w:r>
      <w:r w:rsidR="000657C5" w:rsidRPr="007F2958">
        <w:rPr>
          <w:rFonts w:ascii="Times New Roman" w:hAnsi="Times New Roman" w:cs="Times New Roman"/>
          <w:sz w:val="20"/>
          <w:szCs w:val="20"/>
          <w:highlight w:val="yellow"/>
        </w:rPr>
        <w:t>6,7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– </w:t>
      </w:r>
      <w:r w:rsidR="00495AA1">
        <w:rPr>
          <w:rFonts w:ascii="Times New Roman" w:hAnsi="Times New Roman" w:cs="Times New Roman"/>
          <w:sz w:val="20"/>
          <w:szCs w:val="20"/>
          <w:highlight w:val="yellow"/>
        </w:rPr>
        <w:t>11</w:t>
      </w:r>
      <w:r w:rsidR="000657C5" w:rsidRPr="007F2958">
        <w:rPr>
          <w:rFonts w:ascii="Times New Roman" w:hAnsi="Times New Roman" w:cs="Times New Roman"/>
          <w:sz w:val="20"/>
          <w:szCs w:val="20"/>
          <w:highlight w:val="yellow"/>
        </w:rPr>
        <w:t>,0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litra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Moc silnika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250 KM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Maksymalny moment obrotowy silnika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900Nm max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1800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:rsidR="00B41CBF" w:rsidRPr="00D67FD1" w:rsidRDefault="00B41CBF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:rsidR="00E24E4D" w:rsidRPr="00D67FD1" w:rsidRDefault="00E24E4D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146353" w:rsidRPr="00DA62DF" w:rsidRDefault="00D52862" w:rsidP="001463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Zautomatyzowana skrzynia biegów</w:t>
      </w:r>
      <w:r w:rsidR="0032021D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00710C" w:rsidRPr="00D67FD1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D67FD1">
        <w:rPr>
          <w:rFonts w:ascii="Times New Roman" w:hAnsi="Times New Roman" w:cs="Times New Roman"/>
          <w:sz w:val="20"/>
          <w:szCs w:val="20"/>
        </w:rPr>
        <w:t>z separatorem wody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zawieszenie- resory paraboliczne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7</w:t>
      </w:r>
      <w:r w:rsidR="0000710C" w:rsidRPr="00D67FD1">
        <w:rPr>
          <w:rFonts w:ascii="Times New Roman" w:hAnsi="Times New Roman" w:cs="Times New Roman"/>
          <w:sz w:val="20"/>
          <w:szCs w:val="20"/>
        </w:rPr>
        <w:t>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  <w:r w:rsidR="0000710C" w:rsidRPr="00D67FD1">
        <w:rPr>
          <w:rFonts w:ascii="Times New Roman" w:hAnsi="Times New Roman" w:cs="Times New Roman"/>
          <w:sz w:val="20"/>
          <w:szCs w:val="20"/>
        </w:rPr>
        <w:t>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Tylne zawieszenie pneumatyczne min</w:t>
      </w:r>
      <w:r w:rsidR="0000710C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11,0 ton</w:t>
      </w:r>
    </w:p>
    <w:p w:rsidR="00D52862" w:rsidRPr="00D67FD1" w:rsidRDefault="0000710C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A004C2" w:rsidRPr="00A004C2" w:rsidRDefault="00A004C2" w:rsidP="00A004C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4C2">
        <w:rPr>
          <w:rFonts w:ascii="Times New Roman" w:hAnsi="Times New Roman" w:cs="Times New Roman"/>
          <w:sz w:val="20"/>
          <w:szCs w:val="20"/>
        </w:rPr>
        <w:t xml:space="preserve">Koła 22,5 z oponami 295/80R lub 305/70R </w:t>
      </w:r>
      <w:r w:rsidRPr="00A004C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lub zaoferować oponę w rozmiarze 315/80R.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Hamulec osi przedniej i tylnej- tarczowy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E13D89" w:rsidRPr="00DA62DF" w:rsidRDefault="00D52862" w:rsidP="00E13D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Asystent utrzymywania pojazdu na zadanym pasie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ruchu</w:t>
      </w:r>
      <w:r w:rsidR="00E13D89" w:rsidRPr="00DA62DF">
        <w:rPr>
          <w:rFonts w:ascii="Times New Roman" w:hAnsi="Times New Roman" w:cs="Times New Roman"/>
          <w:sz w:val="20"/>
          <w:szCs w:val="20"/>
          <w:highlight w:val="yellow"/>
        </w:rPr>
        <w:t>lub</w:t>
      </w:r>
      <w:proofErr w:type="spellEnd"/>
      <w:r w:rsidR="00E13D89" w:rsidRPr="00DA62DF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E13D89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4B6175" w:rsidRPr="007F2958" w:rsidRDefault="00D52862" w:rsidP="00E515C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Hamulec </w:t>
      </w:r>
      <w:r w:rsidRPr="007F2958">
        <w:rPr>
          <w:rFonts w:ascii="Times New Roman" w:hAnsi="Times New Roman" w:cs="Times New Roman"/>
          <w:sz w:val="20"/>
          <w:szCs w:val="20"/>
        </w:rPr>
        <w:t xml:space="preserve">silnikowy </w:t>
      </w:r>
      <w:r w:rsidR="004B6175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lub zwalniacz opierający swoje działanie na turbosprężarce ze zmienną geometrią oraz zaworze zwrotnym ciśnienia znajdującym się w układzie wydechowym, czyli tzw. „ hamulec wydechowy” </w:t>
      </w:r>
      <w:r w:rsidR="00217761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7A1429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7A1429" w:rsidRPr="00D67FD1" w:rsidRDefault="007A1429" w:rsidP="0092051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070F13" w:rsidRPr="007F2958" w:rsidRDefault="00D52862" w:rsidP="00070F1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Przystawka odbioru mocy spełniająca wymagania zabudowy </w:t>
      </w:r>
      <w:proofErr w:type="spellStart"/>
      <w:r w:rsidR="0000710C"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="0000710C" w:rsidRPr="00D67FD1">
        <w:rPr>
          <w:rFonts w:ascii="Times New Roman" w:hAnsi="Times New Roman" w:cs="Times New Roman"/>
          <w:sz w:val="20"/>
          <w:szCs w:val="20"/>
        </w:rPr>
        <w:t xml:space="preserve"> i HDS</w:t>
      </w:r>
      <w:r w:rsidRPr="00D67FD1">
        <w:rPr>
          <w:rFonts w:ascii="Times New Roman" w:hAnsi="Times New Roman" w:cs="Times New Roman"/>
          <w:sz w:val="20"/>
          <w:szCs w:val="20"/>
        </w:rPr>
        <w:t xml:space="preserve"> / przystawka od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silnikowa</w:t>
      </w:r>
      <w:r w:rsidR="00070F13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lub</w:t>
      </w:r>
      <w:proofErr w:type="spellEnd"/>
      <w:r w:rsidR="00070F13" w:rsidRPr="00DA62D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 przystawka </w:t>
      </w:r>
      <w:r w:rsidR="00070F13" w:rsidRPr="007F2958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od skrzyni biegów.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</w:t>
      </w:r>
      <w:r w:rsidR="007A1429" w:rsidRPr="00D67FD1">
        <w:rPr>
          <w:rFonts w:ascii="Times New Roman" w:hAnsi="Times New Roman" w:cs="Times New Roman"/>
          <w:sz w:val="20"/>
          <w:szCs w:val="20"/>
        </w:rPr>
        <w:t>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170Ah - 2 szt.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Radio wraz z odtwarzaczem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CD</w:t>
      </w:r>
      <w:r w:rsidR="00E00879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złączem USB.</w:t>
      </w:r>
    </w:p>
    <w:p w:rsidR="00112C16" w:rsidRPr="00D67FD1" w:rsidRDefault="00112C16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96130C" w:rsidRPr="0096130C" w:rsidRDefault="00D52862" w:rsidP="0096130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  <w:r w:rsidR="0032021D">
        <w:rPr>
          <w:rFonts w:ascii="Times New Roman" w:hAnsi="Times New Roman" w:cs="Times New Roman"/>
          <w:sz w:val="20"/>
          <w:szCs w:val="20"/>
        </w:rPr>
        <w:t>.</w:t>
      </w:r>
    </w:p>
    <w:p w:rsidR="007B7B6B" w:rsidRPr="00D67FD1" w:rsidRDefault="007B7B6B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Pozostałe lusterka zgodnie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r w:rsidR="00773EAA" w:rsidRPr="00D67FD1">
        <w:rPr>
          <w:rFonts w:ascii="Times New Roman" w:hAnsi="Times New Roman" w:cs="Times New Roman"/>
          <w:sz w:val="20"/>
          <w:szCs w:val="20"/>
        </w:rPr>
        <w:t>biały</w:t>
      </w:r>
      <w:r w:rsidR="00C50C30" w:rsidRPr="00D67FD1">
        <w:rPr>
          <w:rFonts w:ascii="Times New Roman" w:hAnsi="Times New Roman" w:cs="Times New Roman"/>
          <w:sz w:val="20"/>
          <w:szCs w:val="20"/>
        </w:rPr>
        <w:t xml:space="preserve"> RAL 9010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8C2A12" w:rsidRPr="00DA62DF" w:rsidRDefault="008C2A12" w:rsidP="00DA62D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2A12">
        <w:rPr>
          <w:rFonts w:ascii="Times New Roman" w:hAnsi="Times New Roman" w:cs="Times New Roman"/>
          <w:sz w:val="20"/>
          <w:szCs w:val="20"/>
        </w:rPr>
        <w:t xml:space="preserve">Mechaniczna roleta przeciwsłoneczna przedniej szyby 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Pr="008C2A1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zewnętrzna przyciemniona osłona przeciwsłoneczna przedniej szyby, oraz odchylanych przysłon dla kierowcy i pasażera wewnątrz pojazdu </w:t>
      </w:r>
      <w:r w:rsidRPr="008C2A12">
        <w:rPr>
          <w:rFonts w:ascii="Times New Roman" w:hAnsi="Times New Roman" w:cs="Times New Roman"/>
          <w:b/>
          <w:sz w:val="20"/>
          <w:szCs w:val="20"/>
          <w:highlight w:val="yellow"/>
        </w:rPr>
        <w:t>lub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 uchylna osłona/klapek przeciwsłonecznych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 zabezpieczając</w:t>
      </w:r>
      <w:r w:rsidR="007A142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umieszczan</w:t>
      </w:r>
      <w:r w:rsidR="007A1429" w:rsidRPr="00D67FD1">
        <w:rPr>
          <w:rFonts w:ascii="Times New Roman" w:hAnsi="Times New Roman" w:cs="Times New Roman"/>
          <w:sz w:val="20"/>
          <w:szCs w:val="20"/>
        </w:rPr>
        <w:t>y</w:t>
      </w:r>
      <w:r w:rsidRPr="00D67FD1">
        <w:rPr>
          <w:rFonts w:ascii="Times New Roman" w:hAnsi="Times New Roman" w:cs="Times New Roman"/>
          <w:sz w:val="20"/>
          <w:szCs w:val="20"/>
        </w:rPr>
        <w:t xml:space="preserve"> pod kołami pojazdu min. </w:t>
      </w:r>
      <w:r w:rsidR="007A1429" w:rsidRPr="00D67FD1">
        <w:rPr>
          <w:rFonts w:ascii="Times New Roman" w:hAnsi="Times New Roman" w:cs="Times New Roman"/>
          <w:sz w:val="20"/>
          <w:szCs w:val="20"/>
        </w:rPr>
        <w:t>1</w:t>
      </w:r>
      <w:r w:rsidRPr="00D67FD1">
        <w:rPr>
          <w:rFonts w:ascii="Times New Roman" w:hAnsi="Times New Roman" w:cs="Times New Roman"/>
          <w:sz w:val="20"/>
          <w:szCs w:val="20"/>
        </w:rPr>
        <w:t xml:space="preserve"> szt.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D52862" w:rsidRPr="00D67FD1" w:rsidRDefault="00D52862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D52862" w:rsidRPr="007C1AAF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</w:t>
      </w:r>
      <w:r w:rsidRPr="007C1AAF">
        <w:rPr>
          <w:rFonts w:ascii="Times New Roman" w:hAnsi="Times New Roman" w:cs="Times New Roman"/>
          <w:sz w:val="20"/>
          <w:szCs w:val="20"/>
        </w:rPr>
        <w:t>świetlna sygnalizacja cofania</w:t>
      </w:r>
    </w:p>
    <w:p w:rsidR="007C1AAF" w:rsidRPr="007C1AAF" w:rsidRDefault="00D52862" w:rsidP="007C1A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C1AAF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  <w:r w:rsidR="007C1AAF" w:rsidRPr="007C1AAF">
        <w:rPr>
          <w:rFonts w:ascii="Times New Roman" w:hAnsi="Times New Roman" w:cs="Times New Roman"/>
          <w:sz w:val="20"/>
          <w:szCs w:val="20"/>
          <w:highlight w:val="yellow"/>
        </w:rPr>
        <w:t>lub system podnoszenia i opuszczania kabiny za pomocą pompy hydraulicznej z zaworem</w:t>
      </w:r>
    </w:p>
    <w:p w:rsidR="007A1429" w:rsidRPr="00D67FD1" w:rsidRDefault="007A1429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39120F" w:rsidRPr="00D67FD1" w:rsidRDefault="0039120F" w:rsidP="009205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Okres rękojmi równy okresowi gwarancji jakości zgodnemu z ofertą Wykonawcy (nie mniej niż 24 m-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wykonanie dopuszczenia jednostkowego pojazdu oraz badanie UDT</w:t>
      </w:r>
      <w:r w:rsidR="00C50C30" w:rsidRPr="00D67FD1">
        <w:rPr>
          <w:rFonts w:ascii="Times New Roman" w:hAnsi="Times New Roman" w:cs="Times New Roman"/>
          <w:b/>
          <w:sz w:val="20"/>
          <w:szCs w:val="20"/>
        </w:rPr>
        <w:t>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montaż urządzenia hakowego do podwozia oraz montaż żurawia</w:t>
      </w:r>
      <w:r w:rsidR="00C50C30" w:rsidRPr="00D67FD1">
        <w:rPr>
          <w:rFonts w:ascii="Times New Roman" w:hAnsi="Times New Roman" w:cs="Times New Roman"/>
          <w:b/>
          <w:sz w:val="20"/>
          <w:szCs w:val="20"/>
        </w:rPr>
        <w:t>.</w:t>
      </w:r>
    </w:p>
    <w:p w:rsidR="00300785" w:rsidRPr="00D67FD1" w:rsidRDefault="00300785" w:rsidP="0092051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Pełen serwis</w:t>
      </w:r>
      <w:r w:rsidR="0000240C" w:rsidRPr="00D67FD1">
        <w:rPr>
          <w:rFonts w:ascii="Times New Roman" w:hAnsi="Times New Roman" w:cs="Times New Roman"/>
          <w:sz w:val="20"/>
          <w:szCs w:val="20"/>
        </w:rPr>
        <w:t xml:space="preserve"> pojazdów w okresie minimum</w:t>
      </w:r>
      <w:r w:rsidR="00773EAA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D67FD1" w:rsidRDefault="00AF0040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</w:p>
    <w:p w:rsidR="00D52862" w:rsidRPr="00D67FD1" w:rsidRDefault="00D5286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D52862" w:rsidRPr="00D67FD1" w:rsidRDefault="00D52862" w:rsidP="0092051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podwozia pojazdów, zlokalizowanego w odległości do </w:t>
      </w:r>
      <w:r w:rsidR="00FB7461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D52862" w:rsidRPr="00D67FD1" w:rsidRDefault="00D52862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D52862" w:rsidRPr="00D67FD1" w:rsidRDefault="00D52862" w:rsidP="0092051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w odległości do </w:t>
      </w:r>
      <w:r w:rsidR="00FB7461" w:rsidRPr="00D67FD1">
        <w:rPr>
          <w:rFonts w:ascii="Times New Roman" w:hAnsi="Times New Roman" w:cs="Times New Roman"/>
          <w:sz w:val="20"/>
          <w:szCs w:val="20"/>
        </w:rPr>
        <w:t>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D52862" w:rsidRPr="00D67FD1" w:rsidRDefault="00AB2E11" w:rsidP="00D5286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posiadających techniczną możliwość przystąpienia do usuwania zgłaszanych wad, usterek w czasie do 24 godzin od momentu zgłoszenia ich wystąpienia przez Zamawiającego.</w:t>
      </w:r>
    </w:p>
    <w:p w:rsidR="006D4E12" w:rsidRPr="00D67FD1" w:rsidRDefault="006D4E12" w:rsidP="0092051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10 Wykonawca zapewni serwis mobilny posiadający techniczną możliwość przystąpienia do usuwania zgłaszanych wad, usterek w czasie do 24 godzin od momentu zgłoszenia ich wystąpienia przez Zamawiającego.</w:t>
      </w:r>
    </w:p>
    <w:p w:rsidR="00D52862" w:rsidRPr="00D67FD1" w:rsidRDefault="00D52862" w:rsidP="009D0F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D52862" w:rsidRPr="00D67FD1" w:rsidRDefault="00A02DC3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F25310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A02DC3" w:rsidRPr="00D67FD1" w:rsidRDefault="00A02DC3" w:rsidP="009D0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D52862" w:rsidRPr="00D67FD1" w:rsidRDefault="00A16ECE" w:rsidP="009D0F2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77FE" w:rsidRPr="00D67FD1" w:rsidRDefault="007677FE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AC9" w:rsidRDefault="00340AC9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AC9" w:rsidRDefault="00340AC9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AC9" w:rsidRDefault="00340AC9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AC9" w:rsidRDefault="00340AC9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281A" w:rsidRDefault="00B6281A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281A" w:rsidRDefault="00B6281A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78D6" w:rsidRDefault="00B178D6" w:rsidP="007F29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178D6" w:rsidRDefault="00B178D6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1305" w:rsidRDefault="00111305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FF2" w:rsidRPr="00D67FD1" w:rsidRDefault="00504FF2" w:rsidP="00504F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lastRenderedPageBreak/>
        <w:t>Pojazd nr 6</w:t>
      </w:r>
    </w:p>
    <w:p w:rsidR="00D52862" w:rsidRPr="00D67FD1" w:rsidRDefault="00D52862" w:rsidP="00D52862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Przedmiotem zamówienia jest dostawa pojazdu – typ: </w:t>
      </w:r>
      <w:proofErr w:type="spellStart"/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hakowiec</w:t>
      </w:r>
      <w:proofErr w:type="spellEnd"/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 xml:space="preserve"> trzyosiowy z żurawiem HDS, zgodnie z poniższą specyfikacją.</w:t>
      </w:r>
    </w:p>
    <w:p w:rsidR="00D52862" w:rsidRPr="00D67FD1" w:rsidRDefault="00D52862" w:rsidP="00D52862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D52862" w:rsidRPr="00D67FD1" w:rsidRDefault="00D52862" w:rsidP="00D528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Zabudowa – parametry techniczne, użytkowe i jakościowe bezwzględnie wymagane przez zamawiającego w zakresie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żurawia: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Nominalna moc załadunkowa 20 ton</w:t>
      </w:r>
    </w:p>
    <w:p w:rsidR="00EE0B1E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Maksymalna moc załadunkowa 24 tony</w:t>
      </w:r>
    </w:p>
    <w:p w:rsidR="00D52862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Wysuwane ramię wieży minimum</w:t>
      </w:r>
      <w:r w:rsidR="00FB45C9" w:rsidRPr="00D67FD1">
        <w:rPr>
          <w:rFonts w:ascii="Times New Roman" w:hAnsi="Times New Roman" w:cs="Times New Roman"/>
          <w:sz w:val="20"/>
          <w:szCs w:val="20"/>
        </w:rPr>
        <w:t xml:space="preserve"> 115</w:t>
      </w:r>
      <w:r w:rsidR="00D52862" w:rsidRPr="00D67FD1">
        <w:rPr>
          <w:rFonts w:ascii="Times New Roman" w:hAnsi="Times New Roman" w:cs="Times New Roman"/>
          <w:sz w:val="20"/>
          <w:szCs w:val="20"/>
        </w:rPr>
        <w:t>0 mm</w:t>
      </w:r>
    </w:p>
    <w:p w:rsidR="00D52862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Długość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minimum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5700 mm</w:t>
      </w:r>
    </w:p>
    <w:p w:rsidR="00EE0B1E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Długość przewożonych kontenerów do 7000 mm</w:t>
      </w:r>
    </w:p>
    <w:p w:rsidR="00D52862" w:rsidRPr="00D67FD1" w:rsidRDefault="00FB45C9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Wysokość ramienia wieży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1570 mm</w:t>
      </w:r>
      <w:r w:rsidR="00EE0B1E" w:rsidRPr="00D67FD1">
        <w:rPr>
          <w:rFonts w:ascii="Times New Roman" w:hAnsi="Times New Roman" w:cs="Times New Roman"/>
          <w:sz w:val="20"/>
          <w:szCs w:val="20"/>
        </w:rPr>
        <w:t xml:space="preserve"> (zgodnie z normą DIN)</w:t>
      </w:r>
    </w:p>
    <w:p w:rsidR="00D52862" w:rsidRPr="00D67FD1" w:rsidRDefault="00EE0B1E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Masa własna urządzenia maksymalnie 3 tony</w:t>
      </w:r>
    </w:p>
    <w:p w:rsidR="00D52862" w:rsidRPr="00D67FD1" w:rsidRDefault="00FB45C9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Kąt wychylenia wieży minimum</w:t>
      </w:r>
      <w:r w:rsidR="00EE0B1E" w:rsidRPr="00D67FD1">
        <w:rPr>
          <w:rFonts w:ascii="Times New Roman" w:hAnsi="Times New Roman" w:cs="Times New Roman"/>
          <w:sz w:val="20"/>
          <w:szCs w:val="20"/>
        </w:rPr>
        <w:t xml:space="preserve">48 </w:t>
      </w:r>
      <w:r w:rsidR="00D52862" w:rsidRPr="00D67FD1">
        <w:rPr>
          <w:rFonts w:ascii="Times New Roman" w:hAnsi="Times New Roman" w:cs="Times New Roman"/>
          <w:sz w:val="20"/>
          <w:szCs w:val="20"/>
        </w:rPr>
        <w:t>stopni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Hydrauliczna blokada kontenera - zewnętrzna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 oleju boczny mocowany do ramy pojazdu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Tylne rolki łożyskowe na tulejach z brązu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Rurki hydrauliczne stalowe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Zamki hydrauliczne zabezpieczające przed niekontrolowanym opadnięciem ładunku 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Sensory położenia ramienia wieży i ramy wewnętrznej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Zestaw uchwytów i płyt montażowych do podwozia 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Sterowanie pracą urządzenia z wnętrza kabiny za pomocą joysticka</w:t>
      </w:r>
    </w:p>
    <w:p w:rsidR="00D52862" w:rsidRPr="00D67FD1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PTO</w:t>
      </w:r>
    </w:p>
    <w:p w:rsidR="00D52862" w:rsidRDefault="00D52862" w:rsidP="009205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Pompa oleju do zasilania żurawia 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hakowca</w:t>
      </w:r>
      <w:proofErr w:type="spellEnd"/>
    </w:p>
    <w:p w:rsidR="00340AC9" w:rsidRPr="007F2958" w:rsidRDefault="00340AC9" w:rsidP="007F295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Żuraw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(zgodny z normą jakości EN 12999) w specyfikacji dla podwozia 20 ton ze szczególnym uwzględnieniem następujących cech: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podpory żurawia wysuwane i opuszczane hydraulicznie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nogi podporowe żurawia obracane o 180 stopni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sterowanie żurawiem z dwóch punktów z ziemi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ud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ź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wig na 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si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u 10,3m 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e mn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z w:val="20"/>
          <w:szCs w:val="20"/>
          <w:highlight w:val="yellow"/>
        </w:rPr>
        <w:t>js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y niż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 xml:space="preserve"> 1300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 kg</w:t>
      </w:r>
    </w:p>
    <w:p w:rsidR="00340AC9" w:rsidRPr="0026737C" w:rsidRDefault="00340AC9" w:rsidP="00340AC9">
      <w:pPr>
        <w:pStyle w:val="Bezodstpw"/>
        <w:widowControl w:val="0"/>
        <w:ind w:left="708" w:firstLine="708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ud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ź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wig na 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si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u 3,1m 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z w:val="20"/>
          <w:szCs w:val="20"/>
          <w:highlight w:val="yellow"/>
        </w:rPr>
        <w:t>e mn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z w:val="20"/>
          <w:szCs w:val="20"/>
          <w:highlight w:val="yellow"/>
        </w:rPr>
        <w:t>js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y niż4500 kg</w:t>
      </w:r>
    </w:p>
    <w:p w:rsidR="00340AC9" w:rsidRPr="0026737C" w:rsidRDefault="00340AC9" w:rsidP="00340AC9">
      <w:pPr>
        <w:pStyle w:val="Bezodstpw"/>
        <w:widowControl w:val="0"/>
        <w:ind w:left="720" w:firstLine="696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 xml:space="preserve">-  trzy ramiona wysuwane hydraulicznie </w:t>
      </w:r>
    </w:p>
    <w:p w:rsidR="00340AC9" w:rsidRPr="0026737C" w:rsidRDefault="00340AC9" w:rsidP="00340AC9">
      <w:pPr>
        <w:pStyle w:val="Bezodstpw"/>
        <w:widowControl w:val="0"/>
        <w:ind w:left="1416" w:firstLine="24"/>
        <w:jc w:val="left"/>
        <w:rPr>
          <w:rFonts w:ascii="Times New Roman" w:hAnsi="Times New Roman"/>
          <w:sz w:val="20"/>
          <w:szCs w:val="20"/>
          <w:highlight w:val="yellow"/>
        </w:rPr>
      </w:pPr>
      <w:r w:rsidRPr="0026737C">
        <w:rPr>
          <w:rFonts w:ascii="Times New Roman" w:hAnsi="Times New Roman"/>
          <w:sz w:val="20"/>
          <w:szCs w:val="20"/>
          <w:highlight w:val="yellow"/>
        </w:rPr>
        <w:t>-  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z w:val="20"/>
          <w:szCs w:val="20"/>
          <w:highlight w:val="yellow"/>
        </w:rPr>
        <w:t>ie dod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tkowe funk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j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e 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h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d</w:t>
      </w:r>
      <w:r w:rsidRPr="0026737C">
        <w:rPr>
          <w:rFonts w:ascii="Times New Roman" w:hAnsi="Times New Roman"/>
          <w:sz w:val="20"/>
          <w:szCs w:val="20"/>
          <w:highlight w:val="yellow"/>
        </w:rPr>
        <w:t>r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ul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ne do obs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ł</w:t>
      </w:r>
      <w:r w:rsidRPr="0026737C">
        <w:rPr>
          <w:rFonts w:ascii="Times New Roman" w:hAnsi="Times New Roman"/>
          <w:sz w:val="20"/>
          <w:szCs w:val="20"/>
          <w:highlight w:val="yellow"/>
        </w:rPr>
        <w:t>u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i dod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tko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w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>o ospr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ę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tu 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h</w:t>
      </w:r>
      <w:r w:rsidRPr="0026737C">
        <w:rPr>
          <w:rFonts w:ascii="Times New Roman" w:hAnsi="Times New Roman"/>
          <w:spacing w:val="-5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pacing w:val="2"/>
          <w:sz w:val="20"/>
          <w:szCs w:val="20"/>
          <w:highlight w:val="yellow"/>
        </w:rPr>
        <w:t>d</w:t>
      </w:r>
      <w:r w:rsidRPr="0026737C">
        <w:rPr>
          <w:rFonts w:ascii="Times New Roman" w:hAnsi="Times New Roman"/>
          <w:sz w:val="20"/>
          <w:szCs w:val="20"/>
          <w:highlight w:val="yellow"/>
        </w:rPr>
        <w:t>r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ul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i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n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e</w:t>
      </w:r>
      <w:r w:rsidRPr="0026737C">
        <w:rPr>
          <w:rFonts w:ascii="Times New Roman" w:hAnsi="Times New Roman"/>
          <w:spacing w:val="-2"/>
          <w:sz w:val="20"/>
          <w:szCs w:val="20"/>
          <w:highlight w:val="yellow"/>
        </w:rPr>
        <w:t>g</w:t>
      </w:r>
      <w:r w:rsidRPr="0026737C">
        <w:rPr>
          <w:rFonts w:ascii="Times New Roman" w:hAnsi="Times New Roman"/>
          <w:sz w:val="20"/>
          <w:szCs w:val="20"/>
          <w:highlight w:val="yellow"/>
        </w:rPr>
        <w:t xml:space="preserve">o 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koń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one s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7"/>
          <w:sz w:val="20"/>
          <w:szCs w:val="20"/>
          <w:highlight w:val="yellow"/>
        </w:rPr>
        <w:t>y</w:t>
      </w:r>
      <w:r w:rsidRPr="0026737C">
        <w:rPr>
          <w:rFonts w:ascii="Times New Roman" w:hAnsi="Times New Roman"/>
          <w:sz w:val="20"/>
          <w:szCs w:val="20"/>
          <w:highlight w:val="yellow"/>
        </w:rPr>
        <w:t>bko</w:t>
      </w:r>
      <w:r w:rsidRPr="0026737C">
        <w:rPr>
          <w:rFonts w:ascii="Times New Roman" w:hAnsi="Times New Roman"/>
          <w:spacing w:val="1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z w:val="20"/>
          <w:szCs w:val="20"/>
          <w:highlight w:val="yellow"/>
        </w:rPr>
        <w:t>łą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c</w:t>
      </w:r>
      <w:r w:rsidRPr="0026737C">
        <w:rPr>
          <w:rFonts w:ascii="Times New Roman" w:hAnsi="Times New Roman"/>
          <w:spacing w:val="4"/>
          <w:sz w:val="20"/>
          <w:szCs w:val="20"/>
          <w:highlight w:val="yellow"/>
        </w:rPr>
        <w:t>z</w:t>
      </w:r>
      <w:r w:rsidRPr="0026737C">
        <w:rPr>
          <w:rFonts w:ascii="Times New Roman" w:hAnsi="Times New Roman"/>
          <w:spacing w:val="-1"/>
          <w:sz w:val="20"/>
          <w:szCs w:val="20"/>
          <w:highlight w:val="yellow"/>
        </w:rPr>
        <w:t>a</w:t>
      </w:r>
      <w:r w:rsidRPr="0026737C">
        <w:rPr>
          <w:rFonts w:ascii="Times New Roman" w:hAnsi="Times New Roman"/>
          <w:sz w:val="20"/>
          <w:szCs w:val="20"/>
          <w:highlight w:val="yellow"/>
        </w:rPr>
        <w:t>m</w:t>
      </w:r>
      <w:r w:rsidRPr="0026737C">
        <w:rPr>
          <w:rFonts w:ascii="Times New Roman" w:hAnsi="Times New Roman"/>
          <w:spacing w:val="3"/>
          <w:sz w:val="20"/>
          <w:szCs w:val="20"/>
          <w:highlight w:val="yellow"/>
        </w:rPr>
        <w:t>i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trike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- elektroniczny system zabezpieczenia przed przeciążeniem 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panel z diodami oraz sygnałem dźwiękowym informujący o osiągnięciu 90 – 100% udźwigu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czujnik położenia ramienia wewnętrznego żurawia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kąt obrotu żurawia nie mniejszy niż 390 stopni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hak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poziomice na belkach podporowych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zbiornik oleju minimum 90 l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- </w:t>
      </w:r>
      <w:proofErr w:type="spellStart"/>
      <w:r w:rsidRPr="0026737C">
        <w:rPr>
          <w:rFonts w:ascii="Times New Roman" w:hAnsi="Times New Roman" w:cs="Times New Roman"/>
          <w:sz w:val="20"/>
          <w:szCs w:val="20"/>
          <w:highlight w:val="yellow"/>
        </w:rPr>
        <w:t>otwieradło</w:t>
      </w:r>
      <w:proofErr w:type="spellEnd"/>
      <w:r w:rsidRPr="0026737C">
        <w:rPr>
          <w:rFonts w:ascii="Times New Roman" w:hAnsi="Times New Roman" w:cs="Times New Roman"/>
          <w:sz w:val="20"/>
          <w:szCs w:val="20"/>
          <w:highlight w:val="yellow"/>
        </w:rPr>
        <w:t xml:space="preserve"> do pojemników typu dzwon </w:t>
      </w:r>
      <w:r w:rsidRPr="0026737C">
        <w:rPr>
          <w:rFonts w:ascii="Times New Roman" w:eastAsia="Times New Roman" w:hAnsi="Times New Roman" w:cs="Times New Roman"/>
          <w:sz w:val="20"/>
          <w:szCs w:val="20"/>
          <w:highlight w:val="yellow"/>
        </w:rPr>
        <w:t>o udźwigu minimum 1500kg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6737C">
        <w:rPr>
          <w:rFonts w:ascii="Times New Roman" w:eastAsia="Times New Roman" w:hAnsi="Times New Roman" w:cs="Times New Roman"/>
          <w:sz w:val="20"/>
          <w:szCs w:val="20"/>
          <w:highlight w:val="yellow"/>
        </w:rPr>
        <w:t>- zawisie do podnoszenia dzwonów</w:t>
      </w:r>
    </w:p>
    <w:p w:rsidR="00340AC9" w:rsidRPr="0026737C" w:rsidRDefault="00340AC9" w:rsidP="00340AC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26737C">
        <w:rPr>
          <w:rFonts w:ascii="Times New Roman" w:hAnsi="Times New Roman" w:cs="Times New Roman"/>
          <w:sz w:val="20"/>
          <w:szCs w:val="20"/>
          <w:highlight w:val="yellow"/>
        </w:rPr>
        <w:t>- zestaw montażowy</w:t>
      </w:r>
    </w:p>
    <w:p w:rsidR="00340AC9" w:rsidRPr="00D67FD1" w:rsidRDefault="00340AC9" w:rsidP="00C64B06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produkcji- 2019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Dopuszczalna masa całkowita - 26 ton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ładowność minimum </w:t>
      </w:r>
      <w:r w:rsidR="004478F5" w:rsidRPr="00D67FD1">
        <w:rPr>
          <w:rFonts w:ascii="Times New Roman" w:hAnsi="Times New Roman" w:cs="Times New Roman"/>
          <w:sz w:val="20"/>
          <w:szCs w:val="20"/>
        </w:rPr>
        <w:t>10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B44FE8" w:rsidRPr="00B178D6" w:rsidRDefault="00D52862" w:rsidP="00B44FE8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Rozstaw osi między pierws</w:t>
      </w:r>
      <w:r w:rsidR="00B41CBF" w:rsidRPr="007F2958">
        <w:rPr>
          <w:rFonts w:ascii="Times New Roman" w:hAnsi="Times New Roman" w:cs="Times New Roman"/>
          <w:sz w:val="20"/>
          <w:szCs w:val="20"/>
          <w:highlight w:val="yellow"/>
        </w:rPr>
        <w:t>zą a drugą</w:t>
      </w:r>
      <w:r w:rsidR="00B41CBF" w:rsidRPr="00B178D6">
        <w:rPr>
          <w:rFonts w:ascii="Times New Roman" w:hAnsi="Times New Roman" w:cs="Times New Roman"/>
          <w:b/>
          <w:sz w:val="20"/>
          <w:szCs w:val="20"/>
        </w:rPr>
        <w:t>36</w:t>
      </w:r>
      <w:r w:rsidR="003D598C" w:rsidRPr="00B178D6">
        <w:rPr>
          <w:rFonts w:ascii="Times New Roman" w:hAnsi="Times New Roman" w:cs="Times New Roman"/>
          <w:b/>
          <w:sz w:val="20"/>
          <w:szCs w:val="20"/>
        </w:rPr>
        <w:t>00</w:t>
      </w:r>
      <w:r w:rsidR="003D598C" w:rsidRPr="00D67FD1">
        <w:rPr>
          <w:rFonts w:ascii="Times New Roman" w:hAnsi="Times New Roman" w:cs="Times New Roman"/>
          <w:sz w:val="20"/>
          <w:szCs w:val="20"/>
        </w:rPr>
        <w:t xml:space="preserve"> ÷ </w:t>
      </w:r>
      <w:r w:rsidR="00B44FE8" w:rsidRPr="00B178D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pl-PL"/>
        </w:rPr>
        <w:t>5050 mm</w:t>
      </w:r>
    </w:p>
    <w:p w:rsidR="00D52862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minimum</w:t>
      </w:r>
      <w:r w:rsidR="00D52862" w:rsidRPr="00D67FD1">
        <w:rPr>
          <w:rFonts w:ascii="Times New Roman" w:hAnsi="Times New Roman" w:cs="Times New Roman"/>
          <w:sz w:val="20"/>
          <w:szCs w:val="20"/>
        </w:rPr>
        <w:t xml:space="preserve"> 290 litrów z zamykanym korkiem</w:t>
      </w:r>
    </w:p>
    <w:p w:rsidR="00D52862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minimum</w:t>
      </w:r>
      <w:r w:rsidR="00364748" w:rsidRPr="00B178D6">
        <w:rPr>
          <w:rFonts w:ascii="Times New Roman" w:hAnsi="Times New Roman" w:cs="Times New Roman"/>
          <w:b/>
          <w:sz w:val="20"/>
          <w:szCs w:val="20"/>
          <w:highlight w:val="yellow"/>
        </w:rPr>
        <w:t>50</w:t>
      </w:r>
      <w:r w:rsidR="00D52862" w:rsidRPr="00D67FD1">
        <w:rPr>
          <w:rFonts w:ascii="Times New Roman" w:hAnsi="Times New Roman" w:cs="Times New Roman"/>
          <w:sz w:val="20"/>
          <w:szCs w:val="20"/>
        </w:rPr>
        <w:t>litrów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 pojemności skokowej</w:t>
      </w:r>
      <w:r w:rsidR="004478F5" w:rsidRPr="00D67FD1">
        <w:rPr>
          <w:rFonts w:ascii="Times New Roman" w:hAnsi="Times New Roman" w:cs="Times New Roman"/>
          <w:sz w:val="20"/>
          <w:szCs w:val="20"/>
        </w:rPr>
        <w:t xml:space="preserve"> mieszczący się w przedziale 8,0</w:t>
      </w:r>
      <w:r w:rsidRPr="00D67FD1">
        <w:rPr>
          <w:rFonts w:ascii="Times New Roman" w:hAnsi="Times New Roman" w:cs="Times New Roman"/>
          <w:sz w:val="20"/>
          <w:szCs w:val="20"/>
        </w:rPr>
        <w:t xml:space="preserve"> – </w:t>
      </w:r>
      <w:r w:rsidR="004478F5" w:rsidRPr="00D67FD1">
        <w:rPr>
          <w:rFonts w:ascii="Times New Roman" w:hAnsi="Times New Roman" w:cs="Times New Roman"/>
          <w:sz w:val="20"/>
          <w:szCs w:val="20"/>
        </w:rPr>
        <w:t>12,5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litra</w:t>
      </w:r>
    </w:p>
    <w:p w:rsidR="00D52862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Moc silnika min. 33</w:t>
      </w:r>
      <w:r w:rsidR="00D52862" w:rsidRPr="00D67FD1">
        <w:rPr>
          <w:rFonts w:ascii="Times New Roman" w:hAnsi="Times New Roman" w:cs="Times New Roman"/>
          <w:sz w:val="20"/>
          <w:szCs w:val="20"/>
        </w:rPr>
        <w:t>0</w:t>
      </w:r>
      <w:r w:rsidR="000455DB" w:rsidRPr="00D67FD1">
        <w:rPr>
          <w:rFonts w:ascii="Times New Roman" w:hAnsi="Times New Roman" w:cs="Times New Roman"/>
          <w:sz w:val="20"/>
          <w:szCs w:val="20"/>
        </w:rPr>
        <w:t xml:space="preserve"> KM </w:t>
      </w:r>
    </w:p>
    <w:p w:rsidR="00B41CBF" w:rsidRPr="007F2958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Maksymalny moment obrotowy silnika min.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1200Nm max </w:t>
      </w:r>
      <w:r w:rsidR="00C24A01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1900 </w:t>
      </w:r>
      <w:proofErr w:type="spellStart"/>
      <w:r w:rsidR="00C24A01" w:rsidRPr="007F2958">
        <w:rPr>
          <w:rFonts w:ascii="Times New Roman" w:hAnsi="Times New Roman" w:cs="Times New Roman"/>
          <w:sz w:val="20"/>
          <w:szCs w:val="20"/>
          <w:highlight w:val="yellow"/>
        </w:rPr>
        <w:t>Nm</w:t>
      </w:r>
      <w:proofErr w:type="spellEnd"/>
    </w:p>
    <w:p w:rsidR="00B41CBF" w:rsidRPr="00D67FD1" w:rsidRDefault="00B41CBF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System oczyszczania spalin SCR, DPF z EGR</w:t>
      </w:r>
    </w:p>
    <w:p w:rsidR="00E24E4D" w:rsidRPr="00D67FD1" w:rsidRDefault="00E24E4D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67FD1">
        <w:rPr>
          <w:rFonts w:ascii="Times New Roman" w:hAnsi="Times New Roman" w:cs="Times New Roman"/>
          <w:sz w:val="20"/>
          <w:szCs w:val="20"/>
        </w:rPr>
        <w:t>Zautomatyzowanna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Filtr paliwa z separatorem wody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Przednie zawie</w:t>
      </w:r>
      <w:r w:rsidR="0000240C" w:rsidRPr="00D67FD1">
        <w:rPr>
          <w:rFonts w:ascii="Times New Roman" w:hAnsi="Times New Roman" w:cs="Times New Roman"/>
          <w:sz w:val="20"/>
          <w:szCs w:val="20"/>
        </w:rPr>
        <w:t>szenie- resory paraboliczne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8 ton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 przedniej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Nośność osi wleczonej/pchanej </w:t>
      </w:r>
      <w:r w:rsidR="0000240C" w:rsidRPr="00D67FD1">
        <w:rPr>
          <w:rFonts w:ascii="Times New Roman" w:hAnsi="Times New Roman" w:cs="Times New Roman"/>
          <w:sz w:val="20"/>
          <w:szCs w:val="20"/>
        </w:rPr>
        <w:t>minimum 7,5 tony</w:t>
      </w:r>
    </w:p>
    <w:p w:rsidR="00B5233F" w:rsidRPr="00B5233F" w:rsidRDefault="004478F5" w:rsidP="00B5233F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Nośność tylnego </w:t>
      </w:r>
      <w:r w:rsidRPr="007F2958">
        <w:rPr>
          <w:rFonts w:ascii="Times New Roman" w:hAnsi="Times New Roman" w:cs="Times New Roman"/>
          <w:sz w:val="20"/>
          <w:szCs w:val="20"/>
          <w:highlight w:val="yellow"/>
        </w:rPr>
        <w:t>zawieszenia minimum</w:t>
      </w:r>
      <w:r w:rsidR="00B5233F" w:rsidRPr="007F2958">
        <w:rPr>
          <w:rFonts w:ascii="Times New Roman" w:hAnsi="Times New Roman" w:cs="Times New Roman"/>
          <w:b/>
          <w:sz w:val="20"/>
          <w:szCs w:val="20"/>
          <w:highlight w:val="yellow"/>
        </w:rPr>
        <w:t>19</w:t>
      </w:r>
      <w:r w:rsidR="00B5233F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:rsidR="00911B2B" w:rsidRPr="00B178D6" w:rsidRDefault="00D52862" w:rsidP="00911B2B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Zawieszenie pneumatyczne z 3 poziomami do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jazdy</w:t>
      </w:r>
      <w:r w:rsidR="00911B2B" w:rsidRPr="00B178D6">
        <w:rPr>
          <w:rFonts w:ascii="Times New Roman" w:hAnsi="Times New Roman" w:cs="Times New Roman"/>
          <w:sz w:val="20"/>
          <w:szCs w:val="20"/>
          <w:highlight w:val="yellow"/>
        </w:rPr>
        <w:t>lub</w:t>
      </w:r>
      <w:proofErr w:type="spellEnd"/>
      <w:r w:rsidR="00911B2B" w:rsidRPr="00B178D6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911B2B" w:rsidRPr="00B178D6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jeden poziom do jazdy przy prędkości przekraczającej 30 km/h.</w:t>
      </w:r>
    </w:p>
    <w:p w:rsidR="007B7B6B" w:rsidRPr="00D67FD1" w:rsidRDefault="007B7B6B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Blokada mechanizmu różnicowego</w:t>
      </w:r>
    </w:p>
    <w:p w:rsidR="00A004C2" w:rsidRPr="00A004C2" w:rsidRDefault="00D52862" w:rsidP="00A004C2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Koła 22,5 z oponami 315/80R</w:t>
      </w:r>
      <w:r w:rsidR="00A004C2">
        <w:rPr>
          <w:rFonts w:ascii="Times New Roman" w:hAnsi="Times New Roman" w:cs="Times New Roman"/>
          <w:sz w:val="20"/>
          <w:szCs w:val="20"/>
        </w:rPr>
        <w:t xml:space="preserve"> lub </w:t>
      </w:r>
      <w:r w:rsidR="00A004C2" w:rsidRPr="00A004C2">
        <w:rPr>
          <w:rFonts w:ascii="Times New Roman" w:hAnsi="Times New Roman" w:cs="Times New Roman"/>
          <w:sz w:val="20"/>
          <w:szCs w:val="20"/>
          <w:highlight w:val="yellow"/>
        </w:rPr>
        <w:t xml:space="preserve">z oponami 295/80R lub 305/70R </w:t>
      </w:r>
      <w:r w:rsidR="00A004C2" w:rsidRPr="00A004C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lub zaoferować oponę w rozmiarze 315/80R.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E13D89" w:rsidRPr="00B178D6" w:rsidRDefault="00D52862" w:rsidP="00E13D89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Asystent utrzymywania pojazdu na zadanym pasie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ruchu</w:t>
      </w:r>
      <w:r w:rsidR="00E13D89" w:rsidRPr="00B178D6">
        <w:rPr>
          <w:rFonts w:ascii="Times New Roman" w:hAnsi="Times New Roman" w:cs="Times New Roman"/>
          <w:sz w:val="20"/>
          <w:szCs w:val="20"/>
          <w:highlight w:val="yellow"/>
        </w:rPr>
        <w:t>lub</w:t>
      </w:r>
      <w:proofErr w:type="spellEnd"/>
      <w:r w:rsidR="00E13D89" w:rsidRPr="00B178D6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E13D89" w:rsidRPr="00B178D6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silnikowy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  <w:r w:rsidR="004478F5" w:rsidRPr="00D67FD1">
        <w:rPr>
          <w:rFonts w:ascii="Times New Roman" w:hAnsi="Times New Roman" w:cs="Times New Roman"/>
          <w:sz w:val="20"/>
          <w:szCs w:val="20"/>
        </w:rPr>
        <w:t xml:space="preserve"> LED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Tempomat </w:t>
      </w:r>
    </w:p>
    <w:p w:rsidR="007B7B6B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7B7B6B" w:rsidRPr="00D67FD1" w:rsidRDefault="007B7B6B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Gniazdo 12V + 24 V na desce rozdzielczej</w:t>
      </w:r>
    </w:p>
    <w:p w:rsidR="001C7C5F" w:rsidRPr="001C7C5F" w:rsidRDefault="00D52862" w:rsidP="001C7C5F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1C7C5F">
        <w:rPr>
          <w:rFonts w:ascii="Times New Roman" w:hAnsi="Times New Roman" w:cs="Times New Roman"/>
          <w:sz w:val="20"/>
          <w:szCs w:val="20"/>
        </w:rPr>
        <w:t xml:space="preserve">Przystawka odbioru mocy spełniająca wymagania zabudowy </w:t>
      </w:r>
      <w:r w:rsidR="004478F5" w:rsidRPr="001C7C5F">
        <w:rPr>
          <w:rFonts w:ascii="Times New Roman" w:hAnsi="Times New Roman" w:cs="Times New Roman"/>
          <w:sz w:val="20"/>
          <w:szCs w:val="20"/>
        </w:rPr>
        <w:t xml:space="preserve">typu </w:t>
      </w:r>
      <w:proofErr w:type="spellStart"/>
      <w:r w:rsidR="004478F5" w:rsidRPr="001C7C5F">
        <w:rPr>
          <w:rFonts w:ascii="Times New Roman" w:hAnsi="Times New Roman" w:cs="Times New Roman"/>
          <w:sz w:val="20"/>
          <w:szCs w:val="20"/>
        </w:rPr>
        <w:t>hakowiec</w:t>
      </w:r>
      <w:proofErr w:type="spellEnd"/>
      <w:r w:rsidR="004478F5" w:rsidRPr="001C7C5F">
        <w:rPr>
          <w:rFonts w:ascii="Times New Roman" w:hAnsi="Times New Roman" w:cs="Times New Roman"/>
          <w:sz w:val="20"/>
          <w:szCs w:val="20"/>
        </w:rPr>
        <w:t xml:space="preserve"> i żurawia</w:t>
      </w:r>
      <w:r w:rsidRPr="001C7C5F">
        <w:rPr>
          <w:rFonts w:ascii="Times New Roman" w:hAnsi="Times New Roman" w:cs="Times New Roman"/>
          <w:sz w:val="20"/>
          <w:szCs w:val="20"/>
        </w:rPr>
        <w:t xml:space="preserve"> / przystawka od silnikowa</w:t>
      </w:r>
      <w:r w:rsidR="001C7C5F" w:rsidRPr="001C7C5F">
        <w:rPr>
          <w:rFonts w:ascii="Times New Roman" w:hAnsi="Times New Roman" w:cs="Times New Roman"/>
          <w:sz w:val="20"/>
          <w:szCs w:val="20"/>
        </w:rPr>
        <w:t xml:space="preserve"> lub </w:t>
      </w:r>
      <w:r w:rsidR="001C7C5F" w:rsidRPr="001C7C5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przystawka od skrzyni biegów</w:t>
      </w:r>
      <w:r w:rsidR="001C7C5F" w:rsidRPr="001C7C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min. 170Ah - 2 szt.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Radio wraz z odtwarzaczem CD</w:t>
      </w:r>
    </w:p>
    <w:p w:rsidR="00112C16" w:rsidRPr="00D67FD1" w:rsidRDefault="00112C16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7B7B6B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7B7B6B" w:rsidRPr="00D67FD1" w:rsidRDefault="007B7B6B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Lusterko krawężnikowe prawe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Pozostałe lusterka zgodnie z obowiązującymi przepisami o ruchu drogowym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proofErr w:type="spellStart"/>
      <w:r w:rsidR="00773EAA" w:rsidRPr="00D67FD1">
        <w:rPr>
          <w:rFonts w:ascii="Times New Roman" w:hAnsi="Times New Roman" w:cs="Times New Roman"/>
          <w:sz w:val="20"/>
          <w:szCs w:val="20"/>
        </w:rPr>
        <w:t>biały</w:t>
      </w:r>
      <w:r w:rsidR="00C50C30" w:rsidRPr="00D67FD1">
        <w:rPr>
          <w:rFonts w:ascii="Times New Roman" w:hAnsi="Times New Roman" w:cs="Times New Roman"/>
          <w:sz w:val="20"/>
          <w:szCs w:val="20"/>
        </w:rPr>
        <w:t>RAL</w:t>
      </w:r>
      <w:proofErr w:type="spellEnd"/>
      <w:r w:rsidR="00C50C30" w:rsidRPr="00D67FD1">
        <w:rPr>
          <w:rFonts w:ascii="Times New Roman" w:hAnsi="Times New Roman" w:cs="Times New Roman"/>
          <w:sz w:val="20"/>
          <w:szCs w:val="20"/>
        </w:rPr>
        <w:t xml:space="preserve"> 9010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:rsidR="007B7B6B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8C2A12" w:rsidRPr="008C2A12" w:rsidRDefault="008C2A12" w:rsidP="008C2A12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8C2A12">
        <w:rPr>
          <w:rFonts w:ascii="Times New Roman" w:hAnsi="Times New Roman" w:cs="Times New Roman"/>
          <w:sz w:val="20"/>
          <w:szCs w:val="20"/>
        </w:rPr>
        <w:t xml:space="preserve">Mechaniczna roleta przeciwsłoneczna przedniej szyby 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lub </w:t>
      </w:r>
      <w:r w:rsidRPr="008C2A12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 xml:space="preserve">zewnętrzna przyciemniona osłona przeciwsłoneczna przedniej szyby, oraz odchylanych przysłon dla kierowcy i pasażera wewnątrz pojazdu </w:t>
      </w:r>
      <w:r w:rsidRPr="008C2A12">
        <w:rPr>
          <w:rFonts w:ascii="Times New Roman" w:hAnsi="Times New Roman" w:cs="Times New Roman"/>
          <w:b/>
          <w:sz w:val="20"/>
          <w:szCs w:val="20"/>
          <w:highlight w:val="yellow"/>
        </w:rPr>
        <w:t>lub</w:t>
      </w:r>
      <w:r w:rsidRPr="008C2A12">
        <w:rPr>
          <w:rFonts w:ascii="Times New Roman" w:hAnsi="Times New Roman" w:cs="Times New Roman"/>
          <w:sz w:val="20"/>
          <w:szCs w:val="20"/>
          <w:highlight w:val="yellow"/>
        </w:rPr>
        <w:t xml:space="preserve"> uchylna osłona/klapek przeciwsłonecznych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390D38" w:rsidRPr="00D67FD1" w:rsidRDefault="00390D38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390D38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D52862" w:rsidRPr="00D67FD1" w:rsidRDefault="00D52862" w:rsidP="00920511">
      <w:pPr>
        <w:pStyle w:val="Akapitzlist"/>
        <w:numPr>
          <w:ilvl w:val="0"/>
          <w:numId w:val="18"/>
        </w:num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D52862" w:rsidRPr="00D67FD1" w:rsidRDefault="00D52862" w:rsidP="00D52862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D52862" w:rsidRPr="00D67FD1" w:rsidRDefault="00D52862" w:rsidP="00D52862">
      <w:pPr>
        <w:pStyle w:val="Akapitzlist"/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-świetlna sygnalizacja cofania</w:t>
      </w:r>
    </w:p>
    <w:p w:rsidR="007C1AAF" w:rsidRPr="007C1AAF" w:rsidRDefault="007C1AAF" w:rsidP="007C1AAF">
      <w:pPr>
        <w:pStyle w:val="Akapitzlist"/>
        <w:numPr>
          <w:ilvl w:val="0"/>
          <w:numId w:val="18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1AAF">
        <w:rPr>
          <w:rFonts w:ascii="Times New Roman" w:hAnsi="Times New Roman" w:cs="Times New Roman"/>
          <w:sz w:val="20"/>
          <w:szCs w:val="20"/>
        </w:rPr>
        <w:t xml:space="preserve">Kabina kierowcy wyposażona w zabezpieczenie mechaniczne przed jej opadnięciem </w:t>
      </w:r>
      <w:r w:rsidRPr="007C1AAF">
        <w:rPr>
          <w:rFonts w:ascii="Times New Roman" w:hAnsi="Times New Roman" w:cs="Times New Roman"/>
          <w:sz w:val="20"/>
          <w:szCs w:val="20"/>
          <w:highlight w:val="yellow"/>
        </w:rPr>
        <w:t>lub system podnoszenia i opuszczania kabiny za pomocą pompy hydraulicznej z zaworem</w:t>
      </w:r>
    </w:p>
    <w:p w:rsidR="004478F5" w:rsidRPr="00D67FD1" w:rsidRDefault="004478F5" w:rsidP="00920511">
      <w:pPr>
        <w:pStyle w:val="Akapitzlist"/>
        <w:numPr>
          <w:ilvl w:val="0"/>
          <w:numId w:val="18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:rsidR="0039120F" w:rsidRPr="00D67FD1" w:rsidRDefault="0039120F" w:rsidP="00920511">
      <w:pPr>
        <w:pStyle w:val="Akapitzlist"/>
        <w:numPr>
          <w:ilvl w:val="0"/>
          <w:numId w:val="18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:rsidR="004478F5" w:rsidRPr="00D67FD1" w:rsidRDefault="004478F5" w:rsidP="004478F5">
      <w:pPr>
        <w:pStyle w:val="Akapitzlist"/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D5286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Okres rękojmi równy okresowi gwarancji jakości zgodnemu z ofertą Wykonawcy (nie mniej niż 24 m-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wykonanie dopuszczenia jednostkowego pojazdu oraz badanie UDT.</w:t>
      </w: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Wykonawca zapewni montaż urządzenia hakowego do podwozia oraz montaż żurawia.</w:t>
      </w:r>
    </w:p>
    <w:p w:rsidR="00300785" w:rsidRPr="00D67FD1" w:rsidRDefault="00300785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D52862" w:rsidRPr="00D67FD1" w:rsidRDefault="00D52862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Pełe</w:t>
      </w:r>
      <w:r w:rsidR="0000240C" w:rsidRPr="00D67FD1">
        <w:rPr>
          <w:rFonts w:ascii="Times New Roman" w:hAnsi="Times New Roman" w:cs="Times New Roman"/>
          <w:sz w:val="20"/>
          <w:szCs w:val="20"/>
        </w:rPr>
        <w:t>n serwis pojazdów w okresie minimum</w:t>
      </w:r>
      <w:r w:rsidR="00773EAA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D67FD1" w:rsidRDefault="00AF0040" w:rsidP="009205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</w:p>
    <w:p w:rsidR="00D52862" w:rsidRPr="00D67FD1" w:rsidRDefault="00D52862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D52862" w:rsidRPr="00D67FD1" w:rsidRDefault="00D52862" w:rsidP="009D0F2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stacjonarnego serwisu (lub serwisów) podwozia pojazdów, z</w:t>
      </w:r>
      <w:r w:rsidR="0000240C" w:rsidRPr="00D67FD1">
        <w:rPr>
          <w:rFonts w:ascii="Times New Roman" w:hAnsi="Times New Roman" w:cs="Times New Roman"/>
          <w:sz w:val="20"/>
          <w:szCs w:val="20"/>
        </w:rPr>
        <w:t>lokalizowanego w odległości do 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D52862" w:rsidRPr="00D67FD1" w:rsidRDefault="00D52862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D52862" w:rsidRPr="00D67FD1" w:rsidRDefault="00D52862" w:rsidP="009D0F2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stacjonarnego serwisu (lub serwisów) zabudowy pojazdów, z</w:t>
      </w:r>
      <w:r w:rsidR="0000240C" w:rsidRPr="00D67FD1">
        <w:rPr>
          <w:rFonts w:ascii="Times New Roman" w:hAnsi="Times New Roman" w:cs="Times New Roman"/>
          <w:sz w:val="20"/>
          <w:szCs w:val="20"/>
        </w:rPr>
        <w:t>lokalizowanego w odległości do 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D52862" w:rsidRPr="00D67FD1" w:rsidRDefault="00AB2E11" w:rsidP="009D0F2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posiadających techniczną możliwość przystąpienia do usuwania zgłaszanych wad, usterek w czasie do 24 godzin od momentu zgłoszenia ich wystąpienia przez Zamawiającego.</w:t>
      </w:r>
    </w:p>
    <w:p w:rsidR="007677FE" w:rsidRPr="00D67FD1" w:rsidRDefault="006D4E12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przypadku braku możliwości dysponowania serwisem, o którym mowa w ust. 10 Wykonawca zapewni serwis mobilny posiadający techniczną możliwość przystąpienia do usuwania zgłaszanych wad, usterek w czasie do 24 godzin od momentu zgłoszenia ich wystąpienia przez Zamawiającego.</w:t>
      </w:r>
    </w:p>
    <w:p w:rsidR="00D52862" w:rsidRPr="00D67FD1" w:rsidRDefault="00D52862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D52862" w:rsidRPr="00D67FD1" w:rsidRDefault="00A02DC3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F25310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zabudowy,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A02DC3" w:rsidRPr="00D67FD1" w:rsidRDefault="00A02DC3" w:rsidP="009D0F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D52862" w:rsidRPr="00D67FD1" w:rsidRDefault="00A16ECE" w:rsidP="009D0F2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W okresie gwarancji i rękojmi wszystkie naprawy będą się odbywać z użyciem nowych oryginalnych części, za wyjątkiem przypadków, na które Zamawiający wyrazi pisemną zgodę.</w:t>
      </w:r>
    </w:p>
    <w:p w:rsidR="00D52862" w:rsidRPr="00D67FD1" w:rsidRDefault="00D52862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2862" w:rsidRPr="00D67FD1" w:rsidRDefault="00D52862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77FE" w:rsidRPr="00D67FD1" w:rsidRDefault="007677F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0C30" w:rsidRPr="00D67FD1" w:rsidRDefault="00C50C30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0C30" w:rsidRPr="00D67FD1" w:rsidRDefault="00C50C30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77FE" w:rsidRPr="00D67FD1" w:rsidRDefault="007677F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951E3" w:rsidRPr="00D67FD1" w:rsidRDefault="00D52862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 xml:space="preserve">CZĘŚĆ </w:t>
      </w:r>
      <w:r w:rsidR="007677FE" w:rsidRPr="00D67FD1">
        <w:rPr>
          <w:rFonts w:ascii="Times New Roman" w:hAnsi="Times New Roman" w:cs="Times New Roman"/>
          <w:b/>
          <w:sz w:val="20"/>
          <w:szCs w:val="20"/>
        </w:rPr>
        <w:t>2</w:t>
      </w:r>
      <w:r w:rsidR="00D951E3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Dostawa pojazdów specjalistycznych typu mini-śmieciarka jednokomorowa</w:t>
      </w:r>
    </w:p>
    <w:p w:rsidR="00D951E3" w:rsidRPr="00D67FD1" w:rsidRDefault="00D951E3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951E3" w:rsidRPr="00D67FD1" w:rsidRDefault="00D951E3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OPIS PRZEDMIOTU ZAMÓWIENIA</w:t>
      </w:r>
    </w:p>
    <w:p w:rsidR="00374C81" w:rsidRPr="00D67FD1" w:rsidRDefault="00374C81" w:rsidP="00374C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7FD1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pojazdu – typ: mini - śmieciarka dwuosiowa jednokomorowa zgodnie z poniższą specyfikacją.</w:t>
      </w: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fabrycznie nowa bezpylna</w:t>
      </w:r>
      <w:r w:rsidR="007677FE" w:rsidRPr="00D67FD1">
        <w:rPr>
          <w:rFonts w:ascii="Times New Roman" w:hAnsi="Times New Roman" w:cs="Times New Roman"/>
          <w:sz w:val="20"/>
          <w:szCs w:val="20"/>
        </w:rPr>
        <w:t xml:space="preserve"> rok </w:t>
      </w:r>
      <w:proofErr w:type="spellStart"/>
      <w:r w:rsidR="007677FE" w:rsidRPr="00D67FD1">
        <w:rPr>
          <w:rFonts w:ascii="Times New Roman" w:hAnsi="Times New Roman" w:cs="Times New Roman"/>
          <w:sz w:val="20"/>
          <w:szCs w:val="20"/>
        </w:rPr>
        <w:t>prod</w:t>
      </w:r>
      <w:proofErr w:type="spellEnd"/>
      <w:r w:rsidR="007677FE" w:rsidRPr="00D67FD1">
        <w:rPr>
          <w:rFonts w:ascii="Times New Roman" w:hAnsi="Times New Roman" w:cs="Times New Roman"/>
          <w:sz w:val="20"/>
          <w:szCs w:val="20"/>
        </w:rPr>
        <w:t>. 2019</w:t>
      </w:r>
    </w:p>
    <w:p w:rsidR="00F7103A" w:rsidRPr="00D67FD1" w:rsidRDefault="00F7103A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Kolor zabudowy zielony STANDOX G6/G562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Pojemność zabudowy s</w:t>
      </w:r>
      <w:r w:rsidR="0079278A" w:rsidRPr="00D67FD1">
        <w:rPr>
          <w:rFonts w:ascii="Times New Roman" w:hAnsi="Times New Roman" w:cs="Times New Roman"/>
          <w:sz w:val="20"/>
          <w:szCs w:val="20"/>
        </w:rPr>
        <w:t>krzyniowej jednokomorowej – minimum</w:t>
      </w:r>
      <w:r w:rsidR="00A63086" w:rsidRPr="00D67FD1">
        <w:rPr>
          <w:rFonts w:ascii="Times New Roman" w:hAnsi="Times New Roman" w:cs="Times New Roman"/>
          <w:sz w:val="20"/>
          <w:szCs w:val="20"/>
        </w:rPr>
        <w:t>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m3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skrzyniowa - jednokomorowa z urządzeniem załadowczym tylnym przystosowana do zbiórki i transportu stałych odpadów gromadzonych w pojemnikach komunalnych, surowców wtórnych oraz BIO-odpadów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Sto</w:t>
      </w:r>
      <w:r w:rsidR="0079278A" w:rsidRPr="00D67FD1">
        <w:rPr>
          <w:rFonts w:ascii="Times New Roman" w:hAnsi="Times New Roman" w:cs="Times New Roman"/>
          <w:sz w:val="20"/>
          <w:szCs w:val="20"/>
        </w:rPr>
        <w:t>pień zagęszczenia odpadów min. 3</w:t>
      </w:r>
      <w:r w:rsidRPr="00D67FD1">
        <w:rPr>
          <w:rFonts w:ascii="Times New Roman" w:hAnsi="Times New Roman" w:cs="Times New Roman"/>
          <w:sz w:val="20"/>
          <w:szCs w:val="20"/>
        </w:rPr>
        <w:t xml:space="preserve">:1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Urządzenie załadowcze tylne przystosowane do współpracy z pojemnikami o pojemności od 120 do 1100 litrów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Urządzenie załadowcze typu otwartego zgodne z normą PN – EN 840</w:t>
      </w:r>
    </w:p>
    <w:p w:rsidR="00A63086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Płynna regulacja podnoszenia i opuszczania</w:t>
      </w:r>
    </w:p>
    <w:p w:rsidR="00B277B7" w:rsidRPr="00D67FD1" w:rsidRDefault="00A63086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Pneumatyczny chwytak kosza (sterowany przez operatora)</w:t>
      </w:r>
    </w:p>
    <w:p w:rsidR="00B277B7" w:rsidRPr="00D67FD1" w:rsidRDefault="00B277B7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Siła zgniotu minimum 14 ton</w:t>
      </w:r>
    </w:p>
    <w:p w:rsidR="00B277B7" w:rsidRPr="00D67FD1" w:rsidRDefault="00B277B7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Wysokość załadunku - 1150 mm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Skrzynia ładunkowa wykonana z jednolitych blach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Ściany zabudowy wykonane ze stali </w:t>
      </w:r>
      <w:r w:rsidR="00B277B7" w:rsidRPr="00D67FD1">
        <w:rPr>
          <w:rFonts w:ascii="Times New Roman" w:hAnsi="Times New Roman" w:cs="Times New Roman"/>
          <w:sz w:val="20"/>
          <w:szCs w:val="20"/>
        </w:rPr>
        <w:t>o grubości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4 mm</w:t>
      </w:r>
    </w:p>
    <w:p w:rsidR="00374C81" w:rsidRPr="00D67FD1" w:rsidRDefault="0079278A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Zbiorniki na odcieki minimum</w:t>
      </w:r>
      <w:r w:rsidR="001F39BE"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szt. o pojemności min.</w:t>
      </w:r>
      <w:r w:rsidR="001F39BE" w:rsidRPr="00D67FD1">
        <w:rPr>
          <w:rFonts w:ascii="Times New Roman" w:hAnsi="Times New Roman" w:cs="Times New Roman"/>
          <w:sz w:val="20"/>
          <w:szCs w:val="20"/>
        </w:rPr>
        <w:t xml:space="preserve"> 30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litrów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zbiornika wykonane ze stali </w:t>
      </w:r>
      <w:r w:rsidR="00B277B7" w:rsidRPr="00D67FD1">
        <w:rPr>
          <w:rFonts w:ascii="Times New Roman" w:hAnsi="Times New Roman" w:cs="Times New Roman"/>
          <w:sz w:val="20"/>
          <w:szCs w:val="20"/>
        </w:rPr>
        <w:t>o grubości</w:t>
      </w:r>
      <w:r w:rsidR="00A63086" w:rsidRPr="00D67FD1">
        <w:rPr>
          <w:rFonts w:ascii="Times New Roman" w:hAnsi="Times New Roman" w:cs="Times New Roman"/>
          <w:sz w:val="20"/>
          <w:szCs w:val="20"/>
        </w:rPr>
        <w:t xml:space="preserve"> stali minimum 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Rura odpływowa z instalacją na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Bio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odcieki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Wanna zasypowa wyposażona w króciec odpływowy</w:t>
      </w:r>
    </w:p>
    <w:p w:rsidR="00374C81" w:rsidRPr="00D67FD1" w:rsidRDefault="00B277B7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Objętość kosza zasypowego minimum</w:t>
      </w:r>
      <w:r w:rsidR="005E424E" w:rsidRPr="00D67FD1">
        <w:rPr>
          <w:rFonts w:ascii="Times New Roman" w:hAnsi="Times New Roman" w:cs="Times New Roman"/>
          <w:sz w:val="20"/>
          <w:szCs w:val="20"/>
        </w:rPr>
        <w:t xml:space="preserve"> 1</w:t>
      </w:r>
      <w:r w:rsidR="00374C81" w:rsidRPr="00D67FD1">
        <w:rPr>
          <w:rFonts w:ascii="Times New Roman" w:hAnsi="Times New Roman" w:cs="Times New Roman"/>
          <w:sz w:val="20"/>
          <w:szCs w:val="20"/>
        </w:rPr>
        <w:t>,0 m3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Podłoga urządzenia zasypowego wykonana ze stali </w:t>
      </w:r>
      <w:r w:rsidR="00B277B7" w:rsidRPr="00D67FD1">
        <w:rPr>
          <w:rFonts w:ascii="Times New Roman" w:hAnsi="Times New Roman" w:cs="Times New Roman"/>
          <w:sz w:val="20"/>
          <w:szCs w:val="20"/>
        </w:rPr>
        <w:t>o grubości minimum 5</w:t>
      </w:r>
      <w:r w:rsidRPr="00D67FD1">
        <w:rPr>
          <w:rFonts w:ascii="Times New Roman" w:hAnsi="Times New Roman" w:cs="Times New Roman"/>
          <w:sz w:val="20"/>
          <w:szCs w:val="20"/>
        </w:rPr>
        <w:t xml:space="preserve"> mm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Dwa siłowniki prasy zgniatającej umieszczone </w:t>
      </w:r>
      <w:r w:rsidR="00A63086" w:rsidRPr="00D67FD1">
        <w:rPr>
          <w:rFonts w:ascii="Times New Roman" w:hAnsi="Times New Roman" w:cs="Times New Roman"/>
          <w:sz w:val="20"/>
          <w:szCs w:val="20"/>
        </w:rPr>
        <w:t>w wewnątrz</w:t>
      </w:r>
      <w:r w:rsidRPr="00D67FD1">
        <w:rPr>
          <w:rFonts w:ascii="Times New Roman" w:hAnsi="Times New Roman" w:cs="Times New Roman"/>
          <w:sz w:val="20"/>
          <w:szCs w:val="20"/>
        </w:rPr>
        <w:t xml:space="preserve"> odwłoka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systemu podnoszenia pojemników po obu stronach odwłoka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Przyciski kontroli zgniotu na obu stronach odwłoka (start, stop, bezpieczeństwo)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płytą wypychającą (wysuwanie i wsuwanie) ze stanowiska na zewnątrz pojazdu z boku odwłoka lub z kabiny kierowcy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sterowania mechanizmem załadowczym w cyklu ciągłym oraz pojedynczym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Prowadnice płyty wypychającej umieszczone na ścianach zabudowy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otrzepywania pojemników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uwalniania zakleszczonych przedmiotów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Mechanizm zgniatania liniowo – płytowy (szufladowy)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Możliwość ręcznego sterowania cyklem zgniatania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prawa: światła hamowania, postojowe, kierunkowskazy oraz światło alarmowe LED typu „kogut” z tyłu pojazdu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Reflektor LED roboczy z tyłu zabudowy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Pasy odblaskowe (ostrzegawcze) na ścianach bocznych 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Boczne osłony przeciw najazdowe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centralnego smarowania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dla pojazdów dwuosiowych PTO</w:t>
      </w:r>
    </w:p>
    <w:p w:rsidR="00A63086" w:rsidRPr="00D67FD1" w:rsidRDefault="00A63086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stopnie dla operatorów</w:t>
      </w:r>
    </w:p>
    <w:p w:rsidR="0039120F" w:rsidRPr="00D67FD1" w:rsidRDefault="0039120F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Zabezpieczenie przed wjechaniem pod pojazd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Kamera cofania umieszczona z tyłu zabudowy z ekranem min</w:t>
      </w:r>
      <w:r w:rsidRPr="0019318C">
        <w:rPr>
          <w:rFonts w:ascii="Times New Roman" w:hAnsi="Times New Roman" w:cs="Times New Roman"/>
          <w:sz w:val="20"/>
          <w:szCs w:val="20"/>
        </w:rPr>
        <w:t xml:space="preserve">. </w:t>
      </w:r>
      <w:r w:rsidR="0019318C" w:rsidRPr="0019318C">
        <w:rPr>
          <w:rFonts w:ascii="Times New Roman" w:hAnsi="Times New Roman" w:cs="Times New Roman"/>
          <w:sz w:val="20"/>
          <w:szCs w:val="20"/>
        </w:rPr>
        <w:t>7</w:t>
      </w:r>
      <w:r w:rsidRPr="0019318C">
        <w:rPr>
          <w:rFonts w:ascii="Times New Roman" w:hAnsi="Times New Roman" w:cs="Times New Roman"/>
          <w:sz w:val="20"/>
          <w:szCs w:val="20"/>
        </w:rPr>
        <w:t>cali</w:t>
      </w:r>
      <w:r w:rsidRPr="00D67FD1">
        <w:rPr>
          <w:rFonts w:ascii="Times New Roman" w:hAnsi="Times New Roman" w:cs="Times New Roman"/>
          <w:sz w:val="20"/>
          <w:szCs w:val="20"/>
        </w:rPr>
        <w:t xml:space="preserve"> umieszczonym w kabinie kierowcy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Zabudowa wielokrotnie gruntowana i lakierowana, kolor </w:t>
      </w:r>
      <w:r w:rsidR="007677FE" w:rsidRPr="00D67FD1">
        <w:rPr>
          <w:rFonts w:ascii="Times New Roman" w:hAnsi="Times New Roman" w:cs="Times New Roman"/>
          <w:sz w:val="20"/>
          <w:szCs w:val="20"/>
        </w:rPr>
        <w:t>zielony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Błotniki kół tylnych z chlapaczami oraz matami  przeciwrozbryzgowymi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Sygnał dźwiękowy i świetlny przy cofaniu pojazdu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:rsidR="00374C81" w:rsidRPr="00D67FD1" w:rsidRDefault="00374C81" w:rsidP="0092051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Pojazdy wyposażone w złącze systemowe, dostarczające do systemu identyfikacji RFID sygnały informujące o: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otwarciu odwłoka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górnym położeniu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wrzutnika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i jego pracy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 załączonej pompie przystawki mocy</w:t>
      </w:r>
    </w:p>
    <w:p w:rsidR="00374C81" w:rsidRPr="00D67FD1" w:rsidRDefault="00374C81" w:rsidP="00374C81">
      <w:pPr>
        <w:pStyle w:val="Akapitzlist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wysuniętej ścianie w zabudowie pojazdu     </w:t>
      </w:r>
    </w:p>
    <w:p w:rsidR="00111305" w:rsidRPr="00111305" w:rsidRDefault="00111305" w:rsidP="00111305">
      <w:pPr>
        <w:pStyle w:val="Default"/>
        <w:spacing w:after="267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178D6">
        <w:rPr>
          <w:rFonts w:ascii="Times New Roman" w:hAnsi="Times New Roman" w:cs="Times New Roman"/>
          <w:sz w:val="20"/>
          <w:szCs w:val="20"/>
          <w:highlight w:val="yellow"/>
        </w:rPr>
        <w:t>Ponadto pojazdy powinny być dostosowane i przygotowane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:rsidR="00111305" w:rsidRPr="00D67FD1" w:rsidRDefault="00111305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:rsidR="00F7103A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Podwozie fabrycznie nowe rok produkcji</w:t>
      </w:r>
      <w:r w:rsidR="00F7103A" w:rsidRPr="00D67FD1">
        <w:rPr>
          <w:rFonts w:ascii="Times New Roman" w:hAnsi="Times New Roman" w:cs="Times New Roman"/>
          <w:sz w:val="20"/>
          <w:szCs w:val="20"/>
        </w:rPr>
        <w:t>–</w:t>
      </w:r>
      <w:r w:rsidRPr="00D67FD1">
        <w:rPr>
          <w:rFonts w:ascii="Times New Roman" w:hAnsi="Times New Roman" w:cs="Times New Roman"/>
          <w:sz w:val="20"/>
          <w:szCs w:val="20"/>
        </w:rPr>
        <w:t xml:space="preserve"> 2019</w:t>
      </w:r>
      <w:r w:rsidR="00F7103A" w:rsidRPr="00D67FD1">
        <w:rPr>
          <w:rFonts w:ascii="Times New Roman" w:hAnsi="Times New Roman" w:cs="Times New Roman"/>
          <w:sz w:val="20"/>
          <w:szCs w:val="20"/>
        </w:rPr>
        <w:t>STANDOX G6/G562</w:t>
      </w:r>
    </w:p>
    <w:p w:rsidR="00374C81" w:rsidRPr="007F2958" w:rsidRDefault="005E424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79278A" w:rsidRPr="00D67FD1">
        <w:rPr>
          <w:rFonts w:ascii="Times New Roman" w:hAnsi="Times New Roman" w:cs="Times New Roman"/>
          <w:sz w:val="20"/>
          <w:szCs w:val="20"/>
        </w:rPr>
        <w:t>–</w:t>
      </w:r>
      <w:r w:rsidR="007F2958">
        <w:rPr>
          <w:rFonts w:ascii="Times New Roman" w:hAnsi="Times New Roman" w:cs="Times New Roman"/>
          <w:sz w:val="20"/>
          <w:szCs w:val="20"/>
        </w:rPr>
        <w:t xml:space="preserve">maksymalnie </w:t>
      </w:r>
      <w:r w:rsidR="007F2958" w:rsidRPr="007F2958">
        <w:rPr>
          <w:rFonts w:ascii="Times New Roman" w:hAnsi="Times New Roman" w:cs="Times New Roman"/>
          <w:sz w:val="20"/>
          <w:szCs w:val="20"/>
          <w:highlight w:val="yellow"/>
        </w:rPr>
        <w:t>11</w:t>
      </w:r>
      <w:r w:rsidR="00374C81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ton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Dopuszczalna ładowność minimum </w:t>
      </w:r>
      <w:r w:rsidR="005E424E" w:rsidRPr="00D67FD1">
        <w:rPr>
          <w:rFonts w:ascii="Times New Roman" w:hAnsi="Times New Roman" w:cs="Times New Roman"/>
          <w:sz w:val="20"/>
          <w:szCs w:val="20"/>
        </w:rPr>
        <w:t>3,5</w:t>
      </w:r>
      <w:r w:rsidRPr="00D67FD1">
        <w:rPr>
          <w:rFonts w:ascii="Times New Roman" w:hAnsi="Times New Roman" w:cs="Times New Roman"/>
          <w:sz w:val="20"/>
          <w:szCs w:val="20"/>
        </w:rPr>
        <w:t xml:space="preserve"> ton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Rozstaw osi </w:t>
      </w:r>
      <w:r w:rsidR="005E424E" w:rsidRPr="00D67FD1">
        <w:rPr>
          <w:rFonts w:ascii="Times New Roman" w:hAnsi="Times New Roman" w:cs="Times New Roman"/>
          <w:sz w:val="20"/>
          <w:szCs w:val="20"/>
        </w:rPr>
        <w:t>30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÷ </w:t>
      </w:r>
      <w:r w:rsidR="005E424E" w:rsidRPr="00D67FD1">
        <w:rPr>
          <w:rFonts w:ascii="Times New Roman" w:hAnsi="Times New Roman" w:cs="Times New Roman"/>
          <w:sz w:val="20"/>
          <w:szCs w:val="20"/>
        </w:rPr>
        <w:t>35</w:t>
      </w:r>
      <w:r w:rsidRPr="00D67FD1">
        <w:rPr>
          <w:rFonts w:ascii="Times New Roman" w:hAnsi="Times New Roman" w:cs="Times New Roman"/>
          <w:sz w:val="20"/>
          <w:szCs w:val="20"/>
        </w:rPr>
        <w:t>00 mm</w:t>
      </w:r>
    </w:p>
    <w:p w:rsidR="00374C81" w:rsidRPr="00D67FD1" w:rsidRDefault="0079278A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Zbiornik paliwa minimum</w:t>
      </w:r>
      <w:r w:rsidR="00CE2AFE" w:rsidRPr="00D67FD1">
        <w:rPr>
          <w:rFonts w:ascii="Times New Roman" w:hAnsi="Times New Roman" w:cs="Times New Roman"/>
          <w:sz w:val="20"/>
          <w:szCs w:val="20"/>
        </w:rPr>
        <w:t>60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litrów z zamykanym korkiem</w:t>
      </w:r>
    </w:p>
    <w:p w:rsidR="00374C81" w:rsidRPr="00D67FD1" w:rsidRDefault="0079278A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minimum</w:t>
      </w:r>
      <w:r w:rsidR="005E424E" w:rsidRPr="00D67FD1">
        <w:rPr>
          <w:rFonts w:ascii="Times New Roman" w:hAnsi="Times New Roman" w:cs="Times New Roman"/>
          <w:sz w:val="20"/>
          <w:szCs w:val="20"/>
        </w:rPr>
        <w:t>10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litrów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Norma emisji spalin: EURO 6</w:t>
      </w:r>
    </w:p>
    <w:p w:rsidR="00374C81" w:rsidRPr="007F2958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 pojemności skokowej mieszczący się w przedziale </w:t>
      </w:r>
      <w:r w:rsidR="005E424E" w:rsidRPr="00D67FD1">
        <w:rPr>
          <w:rFonts w:ascii="Times New Roman" w:hAnsi="Times New Roman" w:cs="Times New Roman"/>
          <w:sz w:val="20"/>
          <w:szCs w:val="20"/>
        </w:rPr>
        <w:t>1,9</w:t>
      </w:r>
      <w:r w:rsidRPr="00D67FD1">
        <w:rPr>
          <w:rFonts w:ascii="Times New Roman" w:hAnsi="Times New Roman" w:cs="Times New Roman"/>
          <w:sz w:val="20"/>
          <w:szCs w:val="20"/>
        </w:rPr>
        <w:t xml:space="preserve"> – </w:t>
      </w:r>
      <w:r w:rsidR="007056FA" w:rsidRPr="007F2958">
        <w:rPr>
          <w:rFonts w:ascii="Times New Roman" w:hAnsi="Times New Roman" w:cs="Times New Roman"/>
          <w:sz w:val="20"/>
          <w:szCs w:val="20"/>
          <w:highlight w:val="yellow"/>
        </w:rPr>
        <w:t>5,2 litra)</w:t>
      </w:r>
    </w:p>
    <w:p w:rsidR="00CE2AFE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CE2AFE" w:rsidRPr="00D67FD1">
        <w:rPr>
          <w:rFonts w:ascii="Times New Roman" w:hAnsi="Times New Roman" w:cs="Times New Roman"/>
          <w:sz w:val="20"/>
          <w:szCs w:val="20"/>
        </w:rPr>
        <w:t>12</w:t>
      </w:r>
      <w:r w:rsidR="0079278A" w:rsidRPr="00D67FD1">
        <w:rPr>
          <w:rFonts w:ascii="Times New Roman" w:hAnsi="Times New Roman" w:cs="Times New Roman"/>
          <w:sz w:val="20"/>
          <w:szCs w:val="20"/>
        </w:rPr>
        <w:t xml:space="preserve">0 </w:t>
      </w:r>
      <w:r w:rsidRPr="00D67FD1">
        <w:rPr>
          <w:rFonts w:ascii="Times New Roman" w:hAnsi="Times New Roman" w:cs="Times New Roman"/>
          <w:sz w:val="20"/>
          <w:szCs w:val="20"/>
        </w:rPr>
        <w:t xml:space="preserve">KM </w:t>
      </w:r>
    </w:p>
    <w:p w:rsidR="00F20CDE" w:rsidRPr="00D67FD1" w:rsidRDefault="00F20CD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  <w:shd w:val="clear" w:color="auto" w:fill="FFFFFF"/>
        </w:rPr>
        <w:t>Układ recyrkulacji spalin (EGR) i filtr cząstek stałych (DPF)</w:t>
      </w:r>
    </w:p>
    <w:p w:rsidR="00374C81" w:rsidRPr="00D67FD1" w:rsidRDefault="001F39B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Zautomatyzowana manualna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:rsidR="002A43AF" w:rsidRPr="007F2958" w:rsidRDefault="00F20CDE" w:rsidP="002A43A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F2958">
        <w:rPr>
          <w:rFonts w:ascii="Times New Roman" w:hAnsi="Times New Roman" w:cs="Times New Roman"/>
          <w:sz w:val="20"/>
          <w:szCs w:val="20"/>
          <w:highlight w:val="yellow"/>
        </w:rPr>
        <w:t>Blokada mechanizmu różnicowego</w:t>
      </w:r>
      <w:r w:rsidR="002A43AF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lub </w:t>
      </w:r>
      <w:r w:rsidR="002A43AF" w:rsidRPr="007F2958">
        <w:rPr>
          <w:rFonts w:ascii="Times New Roman" w:hAnsi="Times New Roman" w:cs="Times New Roman"/>
          <w:iCs/>
          <w:sz w:val="20"/>
          <w:szCs w:val="20"/>
          <w:highlight w:val="yellow"/>
        </w:rPr>
        <w:t>posiadać system antypoślizgowy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CE2AFE" w:rsidRPr="00D67FD1">
        <w:rPr>
          <w:rFonts w:ascii="Times New Roman" w:hAnsi="Times New Roman" w:cs="Times New Roman"/>
          <w:sz w:val="20"/>
          <w:szCs w:val="20"/>
        </w:rPr>
        <w:t>podgrzewany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Stabilizator osi</w:t>
      </w:r>
      <w:r w:rsidR="001F39BE" w:rsidRPr="00D67FD1">
        <w:rPr>
          <w:rFonts w:ascii="Times New Roman" w:hAnsi="Times New Roman" w:cs="Times New Roman"/>
          <w:sz w:val="20"/>
          <w:szCs w:val="20"/>
        </w:rPr>
        <w:t xml:space="preserve"> tylnej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hamulcowy z systemem ABS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System ASR i ESP</w:t>
      </w:r>
    </w:p>
    <w:p w:rsidR="00E13D89" w:rsidRPr="00B178D6" w:rsidRDefault="00374C81" w:rsidP="00E13D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Asystent utrzymywania pojazdu na zadanym pasie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ruchu</w:t>
      </w:r>
      <w:r w:rsidR="00E13D89" w:rsidRPr="00B178D6">
        <w:rPr>
          <w:rFonts w:ascii="Times New Roman" w:hAnsi="Times New Roman" w:cs="Times New Roman"/>
          <w:sz w:val="20"/>
          <w:szCs w:val="20"/>
          <w:highlight w:val="yellow"/>
        </w:rPr>
        <w:t>lub</w:t>
      </w:r>
      <w:proofErr w:type="spellEnd"/>
      <w:r w:rsidR="00E13D89" w:rsidRPr="00B178D6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E13D89" w:rsidRPr="00B178D6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system ostrzegania o opuszczeniu pasa ruchu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Światła do jazdy dziennej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Komputer pokładowy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Fabryczny immobiliser</w:t>
      </w:r>
    </w:p>
    <w:p w:rsidR="00374C81" w:rsidRPr="00D67FD1" w:rsidRDefault="001F39B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Akumulatory 12V min. 100</w:t>
      </w:r>
      <w:r w:rsidR="00374C81" w:rsidRPr="00D67FD1">
        <w:rPr>
          <w:rFonts w:ascii="Times New Roman" w:hAnsi="Times New Roman" w:cs="Times New Roman"/>
          <w:sz w:val="20"/>
          <w:szCs w:val="20"/>
        </w:rPr>
        <w:t>Ah - 2 szt.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Klimatyzacja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Ogrzewanie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Centralny zamek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Elektrycznie sterowane szyby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 xml:space="preserve">Tachograf cyfrowy </w:t>
      </w:r>
    </w:p>
    <w:p w:rsidR="00C24A01" w:rsidRPr="00C24A01" w:rsidRDefault="00374C81" w:rsidP="00C24A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Radio wraz z odtwarzaczem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CD</w:t>
      </w:r>
      <w:r w:rsidR="00C24A01" w:rsidRPr="007F2958">
        <w:rPr>
          <w:rFonts w:ascii="Times New Roman" w:hAnsi="Times New Roman" w:cs="Times New Roman"/>
          <w:sz w:val="20"/>
          <w:szCs w:val="20"/>
          <w:highlight w:val="yellow"/>
        </w:rPr>
        <w:t>lub</w:t>
      </w:r>
      <w:proofErr w:type="spellEnd"/>
      <w:r w:rsidR="00C24A01" w:rsidRPr="007F2958">
        <w:rPr>
          <w:rFonts w:ascii="Times New Roman" w:hAnsi="Times New Roman" w:cs="Times New Roman"/>
          <w:sz w:val="20"/>
          <w:szCs w:val="20"/>
          <w:highlight w:val="yellow"/>
        </w:rPr>
        <w:t xml:space="preserve"> złączem USB.</w:t>
      </w:r>
    </w:p>
    <w:p w:rsidR="00112C16" w:rsidRPr="00D67FD1" w:rsidRDefault="00112C16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Wyposażenie w standardowe anteny: AM/FM, GSM i GPS oraz dodatkową antenę CB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Pozostałe lusterka zgodnie z obowiązującymi przepisami o ruchu drogowym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Kabina dzienna, kolor </w:t>
      </w:r>
      <w:proofErr w:type="spellStart"/>
      <w:r w:rsidR="00965607" w:rsidRPr="00D67FD1">
        <w:rPr>
          <w:rFonts w:ascii="Times New Roman" w:hAnsi="Times New Roman" w:cs="Times New Roman"/>
          <w:sz w:val="20"/>
          <w:szCs w:val="20"/>
        </w:rPr>
        <w:t>biały</w:t>
      </w:r>
      <w:r w:rsidR="00C27430" w:rsidRPr="00D67FD1">
        <w:rPr>
          <w:rFonts w:ascii="Times New Roman" w:hAnsi="Times New Roman" w:cs="Times New Roman"/>
          <w:sz w:val="20"/>
          <w:szCs w:val="20"/>
        </w:rPr>
        <w:t>RAL</w:t>
      </w:r>
      <w:proofErr w:type="spellEnd"/>
      <w:r w:rsidR="00C27430" w:rsidRPr="00D67FD1">
        <w:rPr>
          <w:rFonts w:ascii="Times New Roman" w:hAnsi="Times New Roman" w:cs="Times New Roman"/>
          <w:sz w:val="20"/>
          <w:szCs w:val="20"/>
        </w:rPr>
        <w:t xml:space="preserve"> 9010</w:t>
      </w:r>
    </w:p>
    <w:p w:rsidR="00374C81" w:rsidRPr="00D227AF" w:rsidRDefault="001F39BE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67FD1">
        <w:rPr>
          <w:rFonts w:ascii="Times New Roman" w:hAnsi="Times New Roman" w:cs="Times New Roman"/>
          <w:sz w:val="20"/>
          <w:szCs w:val="20"/>
        </w:rPr>
        <w:t>Ilość miejsc w kabinie 2</w:t>
      </w:r>
      <w:r w:rsidR="00374C81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="00374C81" w:rsidRPr="00D227AF">
        <w:rPr>
          <w:rFonts w:ascii="Times New Roman" w:hAnsi="Times New Roman" w:cs="Times New Roman"/>
          <w:sz w:val="20"/>
          <w:szCs w:val="20"/>
        </w:rPr>
        <w:t>miejsca</w:t>
      </w:r>
      <w:r w:rsidR="00D227AF" w:rsidRPr="00D227AF">
        <w:rPr>
          <w:rFonts w:ascii="Times New Roman" w:hAnsi="Times New Roman" w:cs="Times New Roman"/>
          <w:sz w:val="20"/>
          <w:szCs w:val="20"/>
        </w:rPr>
        <w:t xml:space="preserve"> </w:t>
      </w:r>
      <w:r w:rsidR="00D227AF" w:rsidRPr="00D227AF">
        <w:rPr>
          <w:rFonts w:ascii="Times New Roman" w:hAnsi="Times New Roman" w:cs="Times New Roman"/>
          <w:sz w:val="20"/>
          <w:szCs w:val="20"/>
          <w:highlight w:val="yellow"/>
        </w:rPr>
        <w:t>lub 3 miejsca w kabinie w tym fote</w:t>
      </w:r>
      <w:r w:rsidR="00D227AF">
        <w:rPr>
          <w:rFonts w:ascii="Times New Roman" w:hAnsi="Times New Roman" w:cs="Times New Roman"/>
          <w:sz w:val="20"/>
          <w:szCs w:val="20"/>
          <w:highlight w:val="yellow"/>
        </w:rPr>
        <w:t>l</w:t>
      </w:r>
      <w:r w:rsidR="00D227AF" w:rsidRPr="00D227AF">
        <w:rPr>
          <w:rFonts w:ascii="Times New Roman" w:hAnsi="Times New Roman" w:cs="Times New Roman"/>
          <w:sz w:val="20"/>
          <w:szCs w:val="20"/>
          <w:highlight w:val="yellow"/>
        </w:rPr>
        <w:t xml:space="preserve"> kierowcy.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Kliny zabezpieczające umi</w:t>
      </w:r>
      <w:r w:rsidR="00CE2AFE" w:rsidRPr="00D67FD1">
        <w:rPr>
          <w:rFonts w:ascii="Times New Roman" w:hAnsi="Times New Roman" w:cs="Times New Roman"/>
          <w:sz w:val="20"/>
          <w:szCs w:val="20"/>
        </w:rPr>
        <w:t>eszczane pod kołami pojazdu minimum</w:t>
      </w:r>
      <w:r w:rsidRPr="00D67FD1">
        <w:rPr>
          <w:rFonts w:ascii="Times New Roman" w:hAnsi="Times New Roman" w:cs="Times New Roman"/>
          <w:sz w:val="20"/>
          <w:szCs w:val="20"/>
        </w:rPr>
        <w:t xml:space="preserve"> 2 szt.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Gaśnica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Gumowe dywaniki podłogowe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Szyba przednia przyciemniona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Wąż do pompowania kół</w:t>
      </w:r>
    </w:p>
    <w:p w:rsidR="00374C81" w:rsidRPr="00D67FD1" w:rsidRDefault="00374C81" w:rsidP="009205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 -sygnał dźwiękowy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-świetlna sygnalizacja cofania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Okres rękojmi równy okresowi gwarancji jakości zgodnemu z ofertą Wykonawcy (nie mniej niż 24 m-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Pr="00D67FD1">
        <w:rPr>
          <w:rFonts w:ascii="Times New Roman" w:hAnsi="Times New Roman" w:cs="Times New Roman"/>
          <w:b/>
          <w:sz w:val="20"/>
          <w:szCs w:val="20"/>
        </w:rPr>
        <w:t>Opcjon</w:t>
      </w:r>
      <w:r w:rsidR="004053A4" w:rsidRPr="00D67FD1">
        <w:rPr>
          <w:rFonts w:ascii="Times New Roman" w:hAnsi="Times New Roman" w:cs="Times New Roman"/>
          <w:b/>
          <w:sz w:val="20"/>
          <w:szCs w:val="20"/>
        </w:rPr>
        <w:t>alnie wydłużenie gwarancji do 48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:rsidR="00300785" w:rsidRPr="00D67FD1" w:rsidRDefault="00300785" w:rsidP="0092051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ramach niniejsze</w:t>
      </w:r>
      <w:r w:rsidR="009D0F2F" w:rsidRPr="00D67FD1">
        <w:rPr>
          <w:rFonts w:ascii="Times New Roman" w:hAnsi="Times New Roman" w:cs="Times New Roman"/>
          <w:sz w:val="20"/>
          <w:szCs w:val="20"/>
        </w:rPr>
        <w:t>go</w:t>
      </w:r>
      <w:r w:rsidRPr="00D67FD1">
        <w:rPr>
          <w:rFonts w:ascii="Times New Roman" w:hAnsi="Times New Roman" w:cs="Times New Roman"/>
          <w:sz w:val="20"/>
          <w:szCs w:val="20"/>
        </w:rPr>
        <w:t xml:space="preserve"> zamówienia, w okresie gwarancji i rękojmi Wykonawca we własnym zakresie i na swój koszt (bez prawa do dodatkowego wynagrodzenia) zapewni:</w:t>
      </w:r>
    </w:p>
    <w:p w:rsidR="00300785" w:rsidRPr="00D67FD1" w:rsidRDefault="00300785" w:rsidP="0092051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wykonanie przeglądów gwarancyjnych pojazdów (w tym m. in. wymiana filtrów, oleju, przeglądy generalne zabudowy),</w:t>
      </w:r>
    </w:p>
    <w:p w:rsidR="00300785" w:rsidRPr="00D67FD1" w:rsidRDefault="00300785" w:rsidP="0092051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:rsidR="00300785" w:rsidRPr="00D67FD1" w:rsidRDefault="00300785" w:rsidP="00920511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pełną obsługę serwisową i realizację napraw pojazdów w zakresie dokonywania wymiany części, które podczas eksploatacji pojazdów zgodnie z ich przeznaczeniem, w warunkach zgodnych z instrukcją obsługi, ulegają normalnemu zużyciu.</w:t>
      </w:r>
    </w:p>
    <w:p w:rsidR="00374C81" w:rsidRPr="00D67FD1" w:rsidRDefault="00374C81" w:rsidP="0030078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Pełen serwis pojazdów w okresie min. </w:t>
      </w:r>
      <w:r w:rsidR="00965607" w:rsidRPr="00D67FD1">
        <w:rPr>
          <w:rFonts w:ascii="Times New Roman" w:hAnsi="Times New Roman" w:cs="Times New Roman"/>
          <w:sz w:val="20"/>
          <w:szCs w:val="20"/>
        </w:rPr>
        <w:t>24</w:t>
      </w:r>
      <w:r w:rsidRPr="00D67FD1">
        <w:rPr>
          <w:rFonts w:ascii="Times New Roman" w:hAnsi="Times New Roman" w:cs="Times New Roman"/>
          <w:sz w:val="20"/>
          <w:szCs w:val="20"/>
        </w:rPr>
        <w:t xml:space="preserve"> miesięcy od daty zakupu pojazdów.</w:t>
      </w:r>
    </w:p>
    <w:p w:rsidR="00BB5A0D" w:rsidRPr="00D67FD1" w:rsidRDefault="00300785" w:rsidP="0092051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:rsidR="00BB5A0D" w:rsidRPr="00D67FD1" w:rsidRDefault="00AF0040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D67FD1">
        <w:rPr>
          <w:rFonts w:ascii="Times New Roman" w:hAnsi="Times New Roman" w:cs="Times New Roman"/>
          <w:sz w:val="20"/>
          <w:szCs w:val="20"/>
        </w:rPr>
        <w:br/>
        <w:t>W przypadku niedostarczenia pojazdu zastępczego w powyższym terminie, Zamawiający może wynająć pojazd zastępczy na koszt Wykonawcy, na ustalonych przez siebie warunkach.</w:t>
      </w:r>
    </w:p>
    <w:p w:rsidR="00374C81" w:rsidRPr="00D67FD1" w:rsidRDefault="00374C81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:rsidR="00374C81" w:rsidRPr="00D67FD1" w:rsidRDefault="00374C81" w:rsidP="0092051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stacjonarnego serwisu (lub serwisów) podwozia pojazdów, z</w:t>
      </w:r>
      <w:r w:rsidR="0025778E" w:rsidRPr="00D67FD1">
        <w:rPr>
          <w:rFonts w:ascii="Times New Roman" w:hAnsi="Times New Roman" w:cs="Times New Roman"/>
          <w:sz w:val="20"/>
          <w:szCs w:val="20"/>
        </w:rPr>
        <w:t>lokalizowanego w odległości do 2</w:t>
      </w:r>
      <w:r w:rsidRPr="00D67FD1">
        <w:rPr>
          <w:rFonts w:ascii="Times New Roman" w:hAnsi="Times New Roman" w:cs="Times New Roman"/>
          <w:sz w:val="20"/>
          <w:szCs w:val="20"/>
        </w:rPr>
        <w:t>00 km od siedziby Zamawiającego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oraz</w:t>
      </w:r>
    </w:p>
    <w:p w:rsidR="00374C81" w:rsidRPr="00D67FD1" w:rsidRDefault="00374C81" w:rsidP="0092051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stacjonarnego serwisu (lub serwisów) zabudowy pojazdów, zlokalizowanego </w:t>
      </w:r>
      <w:r w:rsidR="0025778E" w:rsidRPr="00D67FD1">
        <w:rPr>
          <w:rFonts w:ascii="Times New Roman" w:hAnsi="Times New Roman" w:cs="Times New Roman"/>
          <w:sz w:val="20"/>
          <w:szCs w:val="20"/>
        </w:rPr>
        <w:t>w odległości do 2</w:t>
      </w:r>
      <w:r w:rsidRPr="00D67FD1">
        <w:rPr>
          <w:rFonts w:ascii="Times New Roman" w:hAnsi="Times New Roman" w:cs="Times New Roman"/>
          <w:sz w:val="20"/>
          <w:szCs w:val="20"/>
        </w:rPr>
        <w:t xml:space="preserve">00 km od siedziby </w:t>
      </w:r>
    </w:p>
    <w:p w:rsidR="00374C81" w:rsidRPr="00D67FD1" w:rsidRDefault="00374C81" w:rsidP="00374C8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- </w:t>
      </w:r>
      <w:r w:rsidR="00AB2E11" w:rsidRPr="00D67FD1">
        <w:rPr>
          <w:rFonts w:ascii="Times New Roman" w:hAnsi="Times New Roman" w:cs="Times New Roman"/>
          <w:sz w:val="20"/>
          <w:szCs w:val="20"/>
        </w:rPr>
        <w:t>posiadających techniczną możliwość przystąpienia do usuwania zgłaszanych wad, usterek w czasie do 24 godzin od momentu zgłoszenia ich wystąpienia przez Zamawiającego.</w:t>
      </w:r>
    </w:p>
    <w:p w:rsidR="00965607" w:rsidRPr="00D67FD1" w:rsidRDefault="006D4E12" w:rsidP="009205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W przypadku braku możliwości dysponowania serwisem, o którym mowa w ust. 8 Wykonawca zapewni serwis mobilny posiadający techniczną możliwość przystąpienia do usuwania zgłaszanych wad, usterek w czasie do 24 godzin od momentu zgłoszenia ich wystąpienia przez Zamawiającego. </w:t>
      </w:r>
    </w:p>
    <w:p w:rsidR="00374C81" w:rsidRPr="00D67FD1" w:rsidRDefault="00374C81" w:rsidP="009D0F2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Warunki dodatkowe bezwzględnie wymagane przez zamawiającego:</w:t>
      </w:r>
    </w:p>
    <w:p w:rsidR="00374C81" w:rsidRPr="00D67FD1" w:rsidRDefault="00B5496B" w:rsidP="009D0F2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1. </w:t>
      </w:r>
      <w:r w:rsidR="00792BBE" w:rsidRPr="00D67FD1">
        <w:rPr>
          <w:rFonts w:ascii="Times New Roman" w:hAnsi="Times New Roman" w:cs="Times New Roman"/>
          <w:sz w:val="20"/>
          <w:szCs w:val="20"/>
        </w:rPr>
        <w:t>Wraz z dostawą każdego z pojazdów Wykonawca dostarczy Zamawiającemu następujące dokumenty w języku polskim: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lastRenderedPageBreak/>
        <w:t>instrukcję obsługi zabudowy,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instrukcję obsługi podwozia,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D67FD1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:rsidR="00B5496B" w:rsidRPr="00D67FD1" w:rsidRDefault="00B5496B" w:rsidP="009D0F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:rsidR="00A16ECE" w:rsidRPr="00D67FD1" w:rsidRDefault="00A16ECE" w:rsidP="009D0F2F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pojazdów oraz zainstalowanych w nich urządzeń, co zostanie potwierdzone wydaniem stosownych imiennych certyfikatów (zaświadczeń), dokumentujących zakres przeszkolenia.</w:t>
      </w:r>
    </w:p>
    <w:p w:rsidR="00A16ECE" w:rsidRPr="00D67FD1" w:rsidRDefault="00A16ECE" w:rsidP="009D0F2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zgodę.</w:t>
      </w:r>
    </w:p>
    <w:p w:rsidR="009003E1" w:rsidRPr="00D67FD1" w:rsidRDefault="009003E1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03E1" w:rsidRPr="00D67FD1" w:rsidRDefault="009003E1" w:rsidP="009D0F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03E1" w:rsidRPr="00D67FD1" w:rsidRDefault="009003E1" w:rsidP="009003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4C81" w:rsidRPr="00D67FD1" w:rsidRDefault="00374C81" w:rsidP="00374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C74ABE" w:rsidRPr="00D67FD1" w:rsidRDefault="00C74ABE" w:rsidP="00C74AB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DA5EB5" w:rsidRPr="00D67FD1" w:rsidRDefault="00DA5EB5" w:rsidP="00EE57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5EB5" w:rsidRPr="00D67FD1" w:rsidRDefault="00DA5EB5" w:rsidP="00DD3DD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0"/>
          <w:szCs w:val="20"/>
        </w:rPr>
      </w:pPr>
    </w:p>
    <w:sectPr w:rsidR="00DA5EB5" w:rsidRPr="00D67FD1" w:rsidSect="00FF7C2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5D" w:rsidRDefault="0085535D" w:rsidP="00FF7C24">
      <w:pPr>
        <w:spacing w:after="0" w:line="240" w:lineRule="auto"/>
      </w:pPr>
      <w:r>
        <w:separator/>
      </w:r>
    </w:p>
  </w:endnote>
  <w:endnote w:type="continuationSeparator" w:id="0">
    <w:p w:rsidR="0085535D" w:rsidRDefault="0085535D" w:rsidP="00F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788308"/>
      <w:docPartObj>
        <w:docPartGallery w:val="Page Numbers (Bottom of Page)"/>
        <w:docPartUnique/>
      </w:docPartObj>
    </w:sdtPr>
    <w:sdtEndPr/>
    <w:sdtContent>
      <w:p w:rsidR="007F2958" w:rsidRDefault="00975E24">
        <w:pPr>
          <w:pStyle w:val="Stopka"/>
          <w:jc w:val="right"/>
        </w:pPr>
        <w:r>
          <w:rPr>
            <w:noProof/>
          </w:rPr>
          <w:fldChar w:fldCharType="begin"/>
        </w:r>
        <w:r w:rsidR="00A9114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14F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F2958" w:rsidRDefault="007F29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5D" w:rsidRDefault="0085535D" w:rsidP="00FF7C24">
      <w:pPr>
        <w:spacing w:after="0" w:line="240" w:lineRule="auto"/>
      </w:pPr>
      <w:r>
        <w:separator/>
      </w:r>
    </w:p>
  </w:footnote>
  <w:footnote w:type="continuationSeparator" w:id="0">
    <w:p w:rsidR="0085535D" w:rsidRDefault="0085535D" w:rsidP="00F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D17"/>
    <w:multiLevelType w:val="multilevel"/>
    <w:tmpl w:val="106435BA"/>
    <w:styleLink w:val="Styl1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5"/>
        <w:u w:val="none"/>
        <w:effect w:val="none"/>
        <w:lang w:val="pl-PL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E21BAE"/>
    <w:multiLevelType w:val="hybridMultilevel"/>
    <w:tmpl w:val="B6682EBC"/>
    <w:lvl w:ilvl="0" w:tplc="2F345946">
      <w:start w:val="1"/>
      <w:numFmt w:val="decimal"/>
      <w:lvlText w:val="%1)"/>
      <w:lvlJc w:val="left"/>
      <w:pPr>
        <w:ind w:left="144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E427C"/>
    <w:multiLevelType w:val="hybridMultilevel"/>
    <w:tmpl w:val="61069C20"/>
    <w:name w:val="WW8Num58"/>
    <w:lvl w:ilvl="0" w:tplc="8436697C">
      <w:start w:val="1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1080736C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6430EBB8" w:tentative="1">
      <w:start w:val="1"/>
      <w:numFmt w:val="lowerRoman"/>
      <w:lvlText w:val="%3."/>
      <w:lvlJc w:val="right"/>
      <w:pPr>
        <w:ind w:left="2160" w:hanging="180"/>
      </w:pPr>
    </w:lvl>
    <w:lvl w:ilvl="3" w:tplc="75B08280" w:tentative="1">
      <w:start w:val="1"/>
      <w:numFmt w:val="decimal"/>
      <w:lvlText w:val="%4."/>
      <w:lvlJc w:val="left"/>
      <w:pPr>
        <w:ind w:left="2880" w:hanging="360"/>
      </w:pPr>
    </w:lvl>
    <w:lvl w:ilvl="4" w:tplc="F9F8214A">
      <w:start w:val="1"/>
      <w:numFmt w:val="lowerLetter"/>
      <w:lvlText w:val="%5."/>
      <w:lvlJc w:val="left"/>
      <w:pPr>
        <w:ind w:left="3600" w:hanging="360"/>
      </w:pPr>
    </w:lvl>
    <w:lvl w:ilvl="5" w:tplc="712C177A" w:tentative="1">
      <w:start w:val="1"/>
      <w:numFmt w:val="lowerRoman"/>
      <w:lvlText w:val="%6."/>
      <w:lvlJc w:val="right"/>
      <w:pPr>
        <w:ind w:left="4320" w:hanging="180"/>
      </w:pPr>
    </w:lvl>
    <w:lvl w:ilvl="6" w:tplc="F9025E20" w:tentative="1">
      <w:start w:val="1"/>
      <w:numFmt w:val="decimal"/>
      <w:lvlText w:val="%7."/>
      <w:lvlJc w:val="left"/>
      <w:pPr>
        <w:ind w:left="5040" w:hanging="360"/>
      </w:pPr>
    </w:lvl>
    <w:lvl w:ilvl="7" w:tplc="56B82D32" w:tentative="1">
      <w:start w:val="1"/>
      <w:numFmt w:val="lowerLetter"/>
      <w:lvlText w:val="%8."/>
      <w:lvlJc w:val="left"/>
      <w:pPr>
        <w:ind w:left="5760" w:hanging="360"/>
      </w:pPr>
    </w:lvl>
    <w:lvl w:ilvl="8" w:tplc="51942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3C0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316"/>
    <w:multiLevelType w:val="hybridMultilevel"/>
    <w:tmpl w:val="6B8E808A"/>
    <w:lvl w:ilvl="0" w:tplc="3F808E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645C"/>
    <w:multiLevelType w:val="hybridMultilevel"/>
    <w:tmpl w:val="9940D618"/>
    <w:lvl w:ilvl="0" w:tplc="63FA04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7027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1283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0F7D22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9008C6"/>
    <w:multiLevelType w:val="hybridMultilevel"/>
    <w:tmpl w:val="4C2217BE"/>
    <w:lvl w:ilvl="0" w:tplc="53F2D932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DC2767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76D5F"/>
    <w:multiLevelType w:val="hybridMultilevel"/>
    <w:tmpl w:val="A5C854C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603757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D2250D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425F4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2051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547F4B"/>
    <w:multiLevelType w:val="hybridMultilevel"/>
    <w:tmpl w:val="673AB56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31935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97F21"/>
    <w:multiLevelType w:val="hybridMultilevel"/>
    <w:tmpl w:val="6998623C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032091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8C4253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566E0"/>
    <w:multiLevelType w:val="hybridMultilevel"/>
    <w:tmpl w:val="2DAA59BC"/>
    <w:lvl w:ilvl="0" w:tplc="8A320F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3A3E76"/>
    <w:multiLevelType w:val="hybridMultilevel"/>
    <w:tmpl w:val="72906B4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547AF6"/>
    <w:multiLevelType w:val="hybridMultilevel"/>
    <w:tmpl w:val="CBD2D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1D735B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CE4EC9"/>
    <w:multiLevelType w:val="hybridMultilevel"/>
    <w:tmpl w:val="ABAA47F2"/>
    <w:lvl w:ilvl="0" w:tplc="865016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D57C67"/>
    <w:multiLevelType w:val="multilevel"/>
    <w:tmpl w:val="91E69EEC"/>
    <w:lvl w:ilvl="0">
      <w:start w:val="1"/>
      <w:numFmt w:val="decimal"/>
      <w:pStyle w:val="Lista-kontynuacja2"/>
      <w:lvlText w:val="%1)"/>
      <w:lvlJc w:val="left"/>
      <w:pPr>
        <w:ind w:left="90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09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2" w:hanging="180"/>
      </w:pPr>
      <w:rPr>
        <w:rFonts w:hint="default"/>
      </w:rPr>
    </w:lvl>
  </w:abstractNum>
  <w:abstractNum w:abstractNumId="32" w15:restartNumberingAfterBreak="0">
    <w:nsid w:val="65EB2F1E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9C20F2"/>
    <w:multiLevelType w:val="hybridMultilevel"/>
    <w:tmpl w:val="8668A302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990B41"/>
    <w:multiLevelType w:val="hybridMultilevel"/>
    <w:tmpl w:val="9CC82B08"/>
    <w:lvl w:ilvl="0" w:tplc="49AA975A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9155A"/>
    <w:multiLevelType w:val="hybridMultilevel"/>
    <w:tmpl w:val="20244CDA"/>
    <w:lvl w:ilvl="0" w:tplc="3E0223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953CA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8588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D52651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16FB8"/>
    <w:multiLevelType w:val="hybridMultilevel"/>
    <w:tmpl w:val="7D464C3A"/>
    <w:lvl w:ilvl="0" w:tplc="EB3C1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37"/>
  </w:num>
  <w:num w:numId="4">
    <w:abstractNumId w:val="11"/>
  </w:num>
  <w:num w:numId="5">
    <w:abstractNumId w:val="28"/>
  </w:num>
  <w:num w:numId="6">
    <w:abstractNumId w:val="31"/>
  </w:num>
  <w:num w:numId="7">
    <w:abstractNumId w:val="38"/>
  </w:num>
  <w:num w:numId="8">
    <w:abstractNumId w:val="10"/>
  </w:num>
  <w:num w:numId="9">
    <w:abstractNumId w:val="24"/>
  </w:num>
  <w:num w:numId="10">
    <w:abstractNumId w:val="20"/>
  </w:num>
  <w:num w:numId="11">
    <w:abstractNumId w:val="34"/>
  </w:num>
  <w:num w:numId="12">
    <w:abstractNumId w:val="1"/>
  </w:num>
  <w:num w:numId="13">
    <w:abstractNumId w:val="26"/>
  </w:num>
  <w:num w:numId="14">
    <w:abstractNumId w:val="13"/>
  </w:num>
  <w:num w:numId="15">
    <w:abstractNumId w:val="19"/>
  </w:num>
  <w:num w:numId="16">
    <w:abstractNumId w:val="4"/>
  </w:num>
  <w:num w:numId="17">
    <w:abstractNumId w:val="9"/>
  </w:num>
  <w:num w:numId="18">
    <w:abstractNumId w:val="21"/>
  </w:num>
  <w:num w:numId="19">
    <w:abstractNumId w:val="32"/>
  </w:num>
  <w:num w:numId="20">
    <w:abstractNumId w:val="36"/>
  </w:num>
  <w:num w:numId="21">
    <w:abstractNumId w:val="3"/>
  </w:num>
  <w:num w:numId="22">
    <w:abstractNumId w:val="15"/>
  </w:num>
  <w:num w:numId="23">
    <w:abstractNumId w:val="16"/>
  </w:num>
  <w:num w:numId="24">
    <w:abstractNumId w:val="17"/>
  </w:num>
  <w:num w:numId="25">
    <w:abstractNumId w:val="29"/>
  </w:num>
  <w:num w:numId="26">
    <w:abstractNumId w:val="8"/>
  </w:num>
  <w:num w:numId="27">
    <w:abstractNumId w:val="39"/>
  </w:num>
  <w:num w:numId="28">
    <w:abstractNumId w:val="5"/>
  </w:num>
  <w:num w:numId="29">
    <w:abstractNumId w:val="30"/>
  </w:num>
  <w:num w:numId="30">
    <w:abstractNumId w:val="14"/>
  </w:num>
  <w:num w:numId="31">
    <w:abstractNumId w:val="22"/>
  </w:num>
  <w:num w:numId="32">
    <w:abstractNumId w:val="27"/>
  </w:num>
  <w:num w:numId="33">
    <w:abstractNumId w:val="33"/>
  </w:num>
  <w:num w:numId="34">
    <w:abstractNumId w:val="25"/>
  </w:num>
  <w:num w:numId="35">
    <w:abstractNumId w:val="35"/>
  </w:num>
  <w:num w:numId="36">
    <w:abstractNumId w:val="6"/>
  </w:num>
  <w:num w:numId="37">
    <w:abstractNumId w:val="7"/>
  </w:num>
  <w:num w:numId="38">
    <w:abstractNumId w:val="23"/>
  </w:num>
  <w:num w:numId="39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872"/>
    <w:rsid w:val="0000240C"/>
    <w:rsid w:val="0000710C"/>
    <w:rsid w:val="000178B8"/>
    <w:rsid w:val="00027A0C"/>
    <w:rsid w:val="00035BD0"/>
    <w:rsid w:val="0003798D"/>
    <w:rsid w:val="000418FA"/>
    <w:rsid w:val="000455DB"/>
    <w:rsid w:val="00051085"/>
    <w:rsid w:val="00055327"/>
    <w:rsid w:val="00056504"/>
    <w:rsid w:val="00064A21"/>
    <w:rsid w:val="000657C5"/>
    <w:rsid w:val="00070F13"/>
    <w:rsid w:val="0007188D"/>
    <w:rsid w:val="00090DD9"/>
    <w:rsid w:val="00090E61"/>
    <w:rsid w:val="00097256"/>
    <w:rsid w:val="000A695C"/>
    <w:rsid w:val="000B462B"/>
    <w:rsid w:val="000B5155"/>
    <w:rsid w:val="000C648D"/>
    <w:rsid w:val="000C707E"/>
    <w:rsid w:val="000C78BA"/>
    <w:rsid w:val="000D4D18"/>
    <w:rsid w:val="000D4E0E"/>
    <w:rsid w:val="000F37C5"/>
    <w:rsid w:val="00111305"/>
    <w:rsid w:val="00112C16"/>
    <w:rsid w:val="00120EC8"/>
    <w:rsid w:val="00122804"/>
    <w:rsid w:val="00145D47"/>
    <w:rsid w:val="00146353"/>
    <w:rsid w:val="00171488"/>
    <w:rsid w:val="0017538C"/>
    <w:rsid w:val="0018462B"/>
    <w:rsid w:val="00185A40"/>
    <w:rsid w:val="001926BB"/>
    <w:rsid w:val="0019318C"/>
    <w:rsid w:val="001953DC"/>
    <w:rsid w:val="00196705"/>
    <w:rsid w:val="001B16D1"/>
    <w:rsid w:val="001C7C5F"/>
    <w:rsid w:val="001D4193"/>
    <w:rsid w:val="001D6A98"/>
    <w:rsid w:val="001E1DDE"/>
    <w:rsid w:val="001F0B1B"/>
    <w:rsid w:val="001F39BE"/>
    <w:rsid w:val="001F4376"/>
    <w:rsid w:val="00214F4B"/>
    <w:rsid w:val="002152A7"/>
    <w:rsid w:val="002152DC"/>
    <w:rsid w:val="00217761"/>
    <w:rsid w:val="00217D1B"/>
    <w:rsid w:val="00220C77"/>
    <w:rsid w:val="00221170"/>
    <w:rsid w:val="0023150A"/>
    <w:rsid w:val="00236540"/>
    <w:rsid w:val="0024209F"/>
    <w:rsid w:val="00246CF7"/>
    <w:rsid w:val="002558E1"/>
    <w:rsid w:val="002560C5"/>
    <w:rsid w:val="0025778E"/>
    <w:rsid w:val="0026737C"/>
    <w:rsid w:val="00274766"/>
    <w:rsid w:val="002760E1"/>
    <w:rsid w:val="00291284"/>
    <w:rsid w:val="00292217"/>
    <w:rsid w:val="002A43AF"/>
    <w:rsid w:val="002A760A"/>
    <w:rsid w:val="002B1EED"/>
    <w:rsid w:val="002B21B2"/>
    <w:rsid w:val="002C0912"/>
    <w:rsid w:val="002F2067"/>
    <w:rsid w:val="002F539E"/>
    <w:rsid w:val="0030029B"/>
    <w:rsid w:val="00300785"/>
    <w:rsid w:val="0030452D"/>
    <w:rsid w:val="0030517F"/>
    <w:rsid w:val="00307624"/>
    <w:rsid w:val="003108C4"/>
    <w:rsid w:val="00314927"/>
    <w:rsid w:val="00316C69"/>
    <w:rsid w:val="0032021D"/>
    <w:rsid w:val="00321694"/>
    <w:rsid w:val="00330EC1"/>
    <w:rsid w:val="003316BC"/>
    <w:rsid w:val="0033178B"/>
    <w:rsid w:val="00340AC9"/>
    <w:rsid w:val="003425BC"/>
    <w:rsid w:val="003624BC"/>
    <w:rsid w:val="00364748"/>
    <w:rsid w:val="003714FC"/>
    <w:rsid w:val="00374735"/>
    <w:rsid w:val="00374C81"/>
    <w:rsid w:val="00380CCC"/>
    <w:rsid w:val="00390D38"/>
    <w:rsid w:val="0039120F"/>
    <w:rsid w:val="00394F3D"/>
    <w:rsid w:val="00397FB0"/>
    <w:rsid w:val="003A158D"/>
    <w:rsid w:val="003A5D6A"/>
    <w:rsid w:val="003B1D66"/>
    <w:rsid w:val="003D598C"/>
    <w:rsid w:val="003F3BC2"/>
    <w:rsid w:val="003F568B"/>
    <w:rsid w:val="003F6596"/>
    <w:rsid w:val="00400872"/>
    <w:rsid w:val="004053A4"/>
    <w:rsid w:val="00413492"/>
    <w:rsid w:val="00413CC0"/>
    <w:rsid w:val="0042218E"/>
    <w:rsid w:val="0043400B"/>
    <w:rsid w:val="00435B50"/>
    <w:rsid w:val="004478F5"/>
    <w:rsid w:val="00447A44"/>
    <w:rsid w:val="00452E67"/>
    <w:rsid w:val="0046488A"/>
    <w:rsid w:val="004676C7"/>
    <w:rsid w:val="004810A5"/>
    <w:rsid w:val="00483CF5"/>
    <w:rsid w:val="004862E1"/>
    <w:rsid w:val="004950E3"/>
    <w:rsid w:val="00495AA1"/>
    <w:rsid w:val="004A31E8"/>
    <w:rsid w:val="004A47C2"/>
    <w:rsid w:val="004A5AE5"/>
    <w:rsid w:val="004B15B0"/>
    <w:rsid w:val="004B176B"/>
    <w:rsid w:val="004B6175"/>
    <w:rsid w:val="004C235F"/>
    <w:rsid w:val="004C3EA4"/>
    <w:rsid w:val="004E043D"/>
    <w:rsid w:val="004E05EC"/>
    <w:rsid w:val="004E45AA"/>
    <w:rsid w:val="004F5983"/>
    <w:rsid w:val="00504FF2"/>
    <w:rsid w:val="0050619A"/>
    <w:rsid w:val="005072BF"/>
    <w:rsid w:val="00512627"/>
    <w:rsid w:val="0053182D"/>
    <w:rsid w:val="00540138"/>
    <w:rsid w:val="00565D9A"/>
    <w:rsid w:val="00576289"/>
    <w:rsid w:val="00580769"/>
    <w:rsid w:val="0058291D"/>
    <w:rsid w:val="005951FF"/>
    <w:rsid w:val="005A43C0"/>
    <w:rsid w:val="005B202A"/>
    <w:rsid w:val="005B6688"/>
    <w:rsid w:val="005D068B"/>
    <w:rsid w:val="005D5744"/>
    <w:rsid w:val="005E424E"/>
    <w:rsid w:val="005E7C46"/>
    <w:rsid w:val="005F0CD7"/>
    <w:rsid w:val="005F4FEB"/>
    <w:rsid w:val="00601D55"/>
    <w:rsid w:val="00604156"/>
    <w:rsid w:val="00612E5C"/>
    <w:rsid w:val="00614F74"/>
    <w:rsid w:val="0063315A"/>
    <w:rsid w:val="00643774"/>
    <w:rsid w:val="0064491E"/>
    <w:rsid w:val="006461EA"/>
    <w:rsid w:val="00651AFE"/>
    <w:rsid w:val="00674B32"/>
    <w:rsid w:val="006823A4"/>
    <w:rsid w:val="006852CB"/>
    <w:rsid w:val="0069217B"/>
    <w:rsid w:val="00693621"/>
    <w:rsid w:val="006962E3"/>
    <w:rsid w:val="006A754D"/>
    <w:rsid w:val="006B0337"/>
    <w:rsid w:val="006B0507"/>
    <w:rsid w:val="006B0D5D"/>
    <w:rsid w:val="006B1451"/>
    <w:rsid w:val="006B5253"/>
    <w:rsid w:val="006B70B3"/>
    <w:rsid w:val="006C1158"/>
    <w:rsid w:val="006C5F48"/>
    <w:rsid w:val="006D4E12"/>
    <w:rsid w:val="006F49EE"/>
    <w:rsid w:val="006F6342"/>
    <w:rsid w:val="006F7299"/>
    <w:rsid w:val="006F747B"/>
    <w:rsid w:val="0070432E"/>
    <w:rsid w:val="007056FA"/>
    <w:rsid w:val="007141F8"/>
    <w:rsid w:val="00716029"/>
    <w:rsid w:val="00724AD1"/>
    <w:rsid w:val="00742192"/>
    <w:rsid w:val="007428A1"/>
    <w:rsid w:val="00746CAA"/>
    <w:rsid w:val="00755FCB"/>
    <w:rsid w:val="00760DF4"/>
    <w:rsid w:val="00762815"/>
    <w:rsid w:val="007677FE"/>
    <w:rsid w:val="007707FB"/>
    <w:rsid w:val="0077134A"/>
    <w:rsid w:val="00773EAA"/>
    <w:rsid w:val="00776377"/>
    <w:rsid w:val="00776B27"/>
    <w:rsid w:val="00784486"/>
    <w:rsid w:val="0079278A"/>
    <w:rsid w:val="00792BBE"/>
    <w:rsid w:val="007A1429"/>
    <w:rsid w:val="007B3F7D"/>
    <w:rsid w:val="007B7B6B"/>
    <w:rsid w:val="007C1AAF"/>
    <w:rsid w:val="007E5F73"/>
    <w:rsid w:val="007F2958"/>
    <w:rsid w:val="0080138E"/>
    <w:rsid w:val="008071F9"/>
    <w:rsid w:val="00812B2B"/>
    <w:rsid w:val="00813D3B"/>
    <w:rsid w:val="008249C9"/>
    <w:rsid w:val="00841D18"/>
    <w:rsid w:val="00847D0C"/>
    <w:rsid w:val="0085001A"/>
    <w:rsid w:val="00852C85"/>
    <w:rsid w:val="00853AA1"/>
    <w:rsid w:val="0085535D"/>
    <w:rsid w:val="008622EE"/>
    <w:rsid w:val="00864489"/>
    <w:rsid w:val="00865A54"/>
    <w:rsid w:val="00865F0D"/>
    <w:rsid w:val="00872046"/>
    <w:rsid w:val="00884D9C"/>
    <w:rsid w:val="008A15D8"/>
    <w:rsid w:val="008B7B53"/>
    <w:rsid w:val="008C0376"/>
    <w:rsid w:val="008C2A12"/>
    <w:rsid w:val="008D2D67"/>
    <w:rsid w:val="008D56B8"/>
    <w:rsid w:val="008E02D8"/>
    <w:rsid w:val="008E08BA"/>
    <w:rsid w:val="008E1E78"/>
    <w:rsid w:val="008E284C"/>
    <w:rsid w:val="008E44E4"/>
    <w:rsid w:val="008F14A3"/>
    <w:rsid w:val="008F2354"/>
    <w:rsid w:val="008F2519"/>
    <w:rsid w:val="008F289C"/>
    <w:rsid w:val="008F71AA"/>
    <w:rsid w:val="009003E1"/>
    <w:rsid w:val="009035E6"/>
    <w:rsid w:val="00904E11"/>
    <w:rsid w:val="00905574"/>
    <w:rsid w:val="00911B2B"/>
    <w:rsid w:val="00911DB5"/>
    <w:rsid w:val="00914133"/>
    <w:rsid w:val="00920511"/>
    <w:rsid w:val="00921C9D"/>
    <w:rsid w:val="0096130C"/>
    <w:rsid w:val="00962298"/>
    <w:rsid w:val="00965607"/>
    <w:rsid w:val="00975E24"/>
    <w:rsid w:val="009973C8"/>
    <w:rsid w:val="009A3933"/>
    <w:rsid w:val="009A3F51"/>
    <w:rsid w:val="009C02F1"/>
    <w:rsid w:val="009C1CCA"/>
    <w:rsid w:val="009C2790"/>
    <w:rsid w:val="009D021F"/>
    <w:rsid w:val="009D0F2F"/>
    <w:rsid w:val="009D27C5"/>
    <w:rsid w:val="009E73B0"/>
    <w:rsid w:val="009F4AF8"/>
    <w:rsid w:val="009F6275"/>
    <w:rsid w:val="00A004C2"/>
    <w:rsid w:val="00A0166B"/>
    <w:rsid w:val="00A01ADB"/>
    <w:rsid w:val="00A02DC3"/>
    <w:rsid w:val="00A057D7"/>
    <w:rsid w:val="00A077FC"/>
    <w:rsid w:val="00A16ECE"/>
    <w:rsid w:val="00A25D35"/>
    <w:rsid w:val="00A31320"/>
    <w:rsid w:val="00A4391C"/>
    <w:rsid w:val="00A46D3E"/>
    <w:rsid w:val="00A528B0"/>
    <w:rsid w:val="00A57A9B"/>
    <w:rsid w:val="00A63086"/>
    <w:rsid w:val="00A828BE"/>
    <w:rsid w:val="00A829DF"/>
    <w:rsid w:val="00A856F0"/>
    <w:rsid w:val="00A91143"/>
    <w:rsid w:val="00AA3773"/>
    <w:rsid w:val="00AA6505"/>
    <w:rsid w:val="00AA71FD"/>
    <w:rsid w:val="00AB13AA"/>
    <w:rsid w:val="00AB2BF4"/>
    <w:rsid w:val="00AB2E11"/>
    <w:rsid w:val="00AB6417"/>
    <w:rsid w:val="00AC1942"/>
    <w:rsid w:val="00AD4A64"/>
    <w:rsid w:val="00AD4ACA"/>
    <w:rsid w:val="00AE27CD"/>
    <w:rsid w:val="00AE3DAF"/>
    <w:rsid w:val="00AE6654"/>
    <w:rsid w:val="00AF0040"/>
    <w:rsid w:val="00AF3C1A"/>
    <w:rsid w:val="00AF4910"/>
    <w:rsid w:val="00AF51B3"/>
    <w:rsid w:val="00AF7E85"/>
    <w:rsid w:val="00B001CB"/>
    <w:rsid w:val="00B036B7"/>
    <w:rsid w:val="00B04FBC"/>
    <w:rsid w:val="00B10A1D"/>
    <w:rsid w:val="00B146BE"/>
    <w:rsid w:val="00B15901"/>
    <w:rsid w:val="00B178D6"/>
    <w:rsid w:val="00B220D7"/>
    <w:rsid w:val="00B22819"/>
    <w:rsid w:val="00B277B7"/>
    <w:rsid w:val="00B41CBF"/>
    <w:rsid w:val="00B44FE8"/>
    <w:rsid w:val="00B5233F"/>
    <w:rsid w:val="00B5496B"/>
    <w:rsid w:val="00B613E4"/>
    <w:rsid w:val="00B6281A"/>
    <w:rsid w:val="00B878EC"/>
    <w:rsid w:val="00B926F8"/>
    <w:rsid w:val="00B93DD5"/>
    <w:rsid w:val="00B94423"/>
    <w:rsid w:val="00B96650"/>
    <w:rsid w:val="00BA45E1"/>
    <w:rsid w:val="00BA5F6A"/>
    <w:rsid w:val="00BA6D90"/>
    <w:rsid w:val="00BB5A0D"/>
    <w:rsid w:val="00BC38E2"/>
    <w:rsid w:val="00BC454A"/>
    <w:rsid w:val="00BE4720"/>
    <w:rsid w:val="00BE5498"/>
    <w:rsid w:val="00BE77AB"/>
    <w:rsid w:val="00C03E0C"/>
    <w:rsid w:val="00C05CA3"/>
    <w:rsid w:val="00C10D22"/>
    <w:rsid w:val="00C115F9"/>
    <w:rsid w:val="00C24A01"/>
    <w:rsid w:val="00C26740"/>
    <w:rsid w:val="00C27430"/>
    <w:rsid w:val="00C32837"/>
    <w:rsid w:val="00C50C30"/>
    <w:rsid w:val="00C62BD0"/>
    <w:rsid w:val="00C63B76"/>
    <w:rsid w:val="00C63EC0"/>
    <w:rsid w:val="00C64B06"/>
    <w:rsid w:val="00C74ABE"/>
    <w:rsid w:val="00C855E4"/>
    <w:rsid w:val="00C85A65"/>
    <w:rsid w:val="00C927FD"/>
    <w:rsid w:val="00C9386A"/>
    <w:rsid w:val="00CA00C5"/>
    <w:rsid w:val="00CA7325"/>
    <w:rsid w:val="00CB3BED"/>
    <w:rsid w:val="00CB5A16"/>
    <w:rsid w:val="00CC5CB0"/>
    <w:rsid w:val="00CD1997"/>
    <w:rsid w:val="00CD49AB"/>
    <w:rsid w:val="00CE2AFE"/>
    <w:rsid w:val="00CE5E2C"/>
    <w:rsid w:val="00CE69A3"/>
    <w:rsid w:val="00CF28EF"/>
    <w:rsid w:val="00CF7AF6"/>
    <w:rsid w:val="00D034A1"/>
    <w:rsid w:val="00D110DD"/>
    <w:rsid w:val="00D16550"/>
    <w:rsid w:val="00D169C1"/>
    <w:rsid w:val="00D2089B"/>
    <w:rsid w:val="00D227AF"/>
    <w:rsid w:val="00D26580"/>
    <w:rsid w:val="00D3091E"/>
    <w:rsid w:val="00D34A2A"/>
    <w:rsid w:val="00D35C5E"/>
    <w:rsid w:val="00D36952"/>
    <w:rsid w:val="00D45CDA"/>
    <w:rsid w:val="00D45E59"/>
    <w:rsid w:val="00D461EF"/>
    <w:rsid w:val="00D52862"/>
    <w:rsid w:val="00D63998"/>
    <w:rsid w:val="00D64CEA"/>
    <w:rsid w:val="00D66456"/>
    <w:rsid w:val="00D67FD1"/>
    <w:rsid w:val="00D73302"/>
    <w:rsid w:val="00D73745"/>
    <w:rsid w:val="00D93182"/>
    <w:rsid w:val="00D93F41"/>
    <w:rsid w:val="00D951E3"/>
    <w:rsid w:val="00DA14D4"/>
    <w:rsid w:val="00DA5EB5"/>
    <w:rsid w:val="00DA62DF"/>
    <w:rsid w:val="00DC1796"/>
    <w:rsid w:val="00DC5893"/>
    <w:rsid w:val="00DC6E44"/>
    <w:rsid w:val="00DD3DDD"/>
    <w:rsid w:val="00DD5222"/>
    <w:rsid w:val="00DE0A66"/>
    <w:rsid w:val="00DE2113"/>
    <w:rsid w:val="00DE2453"/>
    <w:rsid w:val="00DE4D19"/>
    <w:rsid w:val="00DF14B0"/>
    <w:rsid w:val="00E00879"/>
    <w:rsid w:val="00E13D89"/>
    <w:rsid w:val="00E20AA2"/>
    <w:rsid w:val="00E21599"/>
    <w:rsid w:val="00E24E4D"/>
    <w:rsid w:val="00E36423"/>
    <w:rsid w:val="00E40EBC"/>
    <w:rsid w:val="00E45AD5"/>
    <w:rsid w:val="00E515CD"/>
    <w:rsid w:val="00E60DCD"/>
    <w:rsid w:val="00E66EB0"/>
    <w:rsid w:val="00E6744F"/>
    <w:rsid w:val="00E71E22"/>
    <w:rsid w:val="00E77762"/>
    <w:rsid w:val="00E86945"/>
    <w:rsid w:val="00E91C92"/>
    <w:rsid w:val="00E97C2D"/>
    <w:rsid w:val="00EA5CFB"/>
    <w:rsid w:val="00EC4AB0"/>
    <w:rsid w:val="00EC5B0A"/>
    <w:rsid w:val="00EC7CC2"/>
    <w:rsid w:val="00ED0C54"/>
    <w:rsid w:val="00ED573B"/>
    <w:rsid w:val="00EE0B1E"/>
    <w:rsid w:val="00EE101D"/>
    <w:rsid w:val="00EE57D4"/>
    <w:rsid w:val="00EE7AD1"/>
    <w:rsid w:val="00EF61E7"/>
    <w:rsid w:val="00F1582A"/>
    <w:rsid w:val="00F20CDE"/>
    <w:rsid w:val="00F24025"/>
    <w:rsid w:val="00F25310"/>
    <w:rsid w:val="00F35406"/>
    <w:rsid w:val="00F506BE"/>
    <w:rsid w:val="00F63984"/>
    <w:rsid w:val="00F6742A"/>
    <w:rsid w:val="00F7103A"/>
    <w:rsid w:val="00F74A23"/>
    <w:rsid w:val="00F77616"/>
    <w:rsid w:val="00F8152F"/>
    <w:rsid w:val="00F91D7F"/>
    <w:rsid w:val="00FA23DB"/>
    <w:rsid w:val="00FB45C9"/>
    <w:rsid w:val="00FB7461"/>
    <w:rsid w:val="00FC406A"/>
    <w:rsid w:val="00FD7B18"/>
    <w:rsid w:val="00FE5709"/>
    <w:rsid w:val="00FF79B9"/>
    <w:rsid w:val="00FF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98488-70F4-4562-AC5D-9676B709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C24"/>
  </w:style>
  <w:style w:type="paragraph" w:styleId="Stopka">
    <w:name w:val="footer"/>
    <w:basedOn w:val="Normalny"/>
    <w:link w:val="Stopka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C24"/>
  </w:style>
  <w:style w:type="numbering" w:customStyle="1" w:styleId="Styl1">
    <w:name w:val="Styl1"/>
    <w:uiPriority w:val="99"/>
    <w:rsid w:val="009C1CCA"/>
    <w:pPr>
      <w:numPr>
        <w:numId w:val="1"/>
      </w:numPr>
    </w:pPr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A07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7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7FC"/>
    <w:rPr>
      <w:color w:val="808080"/>
      <w:shd w:val="clear" w:color="auto" w:fill="E6E6E6"/>
    </w:rPr>
  </w:style>
  <w:style w:type="character" w:customStyle="1" w:styleId="Nagwek1">
    <w:name w:val="Nagłówek #1_"/>
    <w:basedOn w:val="Domylnaczcionkaakapitu"/>
    <w:link w:val="Nagwek1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38E2"/>
    <w:pPr>
      <w:shd w:val="clear" w:color="auto" w:fill="FFFFFF"/>
      <w:spacing w:before="360" w:after="0" w:line="364" w:lineRule="exact"/>
      <w:ind w:hanging="420"/>
      <w:jc w:val="center"/>
      <w:outlineLvl w:val="0"/>
    </w:pPr>
    <w:rPr>
      <w:rFonts w:ascii="Calibri" w:eastAsia="Calibri" w:hAnsi="Calibri" w:cs="Calibri"/>
      <w:sz w:val="25"/>
      <w:szCs w:val="25"/>
    </w:rPr>
  </w:style>
  <w:style w:type="character" w:customStyle="1" w:styleId="Teksttreci2">
    <w:name w:val="Tekst treści (2)_"/>
    <w:basedOn w:val="Domylnaczcionkaakapitu"/>
    <w:link w:val="Teksttreci2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8E2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8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8E2"/>
    <w:rPr>
      <w:rFonts w:ascii="Segoe UI" w:hAnsi="Segoe UI" w:cs="Segoe UI"/>
      <w:sz w:val="18"/>
      <w:szCs w:val="18"/>
    </w:rPr>
  </w:style>
  <w:style w:type="paragraph" w:customStyle="1" w:styleId="Bartek">
    <w:name w:val="Bartek"/>
    <w:basedOn w:val="Normalny"/>
    <w:rsid w:val="00852C85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US" w:eastAsia="pl-PL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852C85"/>
  </w:style>
  <w:style w:type="character" w:customStyle="1" w:styleId="NagweklubstopkaCalibri">
    <w:name w:val="Nagłówek lub stopka + Calibri"/>
    <w:aliases w:val="Strong,11,5 pt,Tekst treści (3) + 12,Bez kursywy"/>
    <w:basedOn w:val="Domylnaczcionkaakapitu"/>
    <w:rsid w:val="005D5744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table" w:styleId="Tabela-Siatka">
    <w:name w:val="Table Grid"/>
    <w:basedOn w:val="Standardowy"/>
    <w:uiPriority w:val="59"/>
    <w:rsid w:val="000B51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7762"/>
    <w:pPr>
      <w:spacing w:after="0" w:line="240" w:lineRule="auto"/>
    </w:pPr>
  </w:style>
  <w:style w:type="paragraph" w:customStyle="1" w:styleId="Bezodstpw2">
    <w:name w:val="Bez odstępów2"/>
    <w:basedOn w:val="Normalny"/>
    <w:rsid w:val="00EE101D"/>
    <w:pPr>
      <w:spacing w:after="0" w:line="240" w:lineRule="auto"/>
    </w:pPr>
    <w:rPr>
      <w:rFonts w:ascii="Arial" w:eastAsia="Times New Roman" w:hAnsi="Arial" w:cs="Times New Roman"/>
      <w:szCs w:val="20"/>
      <w:lang w:val="en-US" w:eastAsia="pl-PL"/>
    </w:rPr>
  </w:style>
  <w:style w:type="paragraph" w:customStyle="1" w:styleId="Tekstpodstawowy22">
    <w:name w:val="Tekst podstawowy 22"/>
    <w:basedOn w:val="Normalny"/>
    <w:rsid w:val="0030029B"/>
    <w:pPr>
      <w:spacing w:after="200" w:line="276" w:lineRule="auto"/>
    </w:pPr>
    <w:rPr>
      <w:rFonts w:ascii="Arial Narrow" w:eastAsia="Times New Roman" w:hAnsi="Arial Narrow" w:cs="Times New Roman"/>
      <w:sz w:val="26"/>
      <w:szCs w:val="20"/>
      <w:lang w:val="en-US" w:eastAsia="pl-PL"/>
    </w:rPr>
  </w:style>
  <w:style w:type="paragraph" w:customStyle="1" w:styleId="Styl">
    <w:name w:val="Styl"/>
    <w:link w:val="StylZnak"/>
    <w:rsid w:val="00DC6E44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C6E44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C6E44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FR1">
    <w:name w:val="FR1"/>
    <w:rsid w:val="00DC6E44"/>
    <w:pPr>
      <w:widowControl w:val="0"/>
      <w:overflowPunct w:val="0"/>
      <w:autoSpaceDE w:val="0"/>
      <w:autoSpaceDN w:val="0"/>
      <w:adjustRightInd w:val="0"/>
      <w:spacing w:before="280" w:after="120" w:line="240" w:lineRule="auto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eastAsia="pl-PL"/>
    </w:rPr>
  </w:style>
  <w:style w:type="paragraph" w:customStyle="1" w:styleId="pkt">
    <w:name w:val="pkt"/>
    <w:basedOn w:val="Normalny"/>
    <w:rsid w:val="00CF28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Znak">
    <w:name w:val="Styl Znak"/>
    <w:link w:val="Styl"/>
    <w:rsid w:val="00CF2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unhideWhenUsed/>
    <w:rsid w:val="00452E67"/>
    <w:pPr>
      <w:numPr>
        <w:numId w:val="6"/>
      </w:numPr>
      <w:spacing w:after="120"/>
      <w:contextualSpacing/>
    </w:pPr>
  </w:style>
  <w:style w:type="character" w:customStyle="1" w:styleId="Teksttreci11">
    <w:name w:val="Tekst treści (11)_"/>
    <w:basedOn w:val="Domylnaczcionkaakapitu"/>
    <w:link w:val="Teksttreci1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DD3DDD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DD3DDD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DD3DDD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DD3DDD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DD3DDD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DD3DDD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103">
    <w:name w:val="Tekst treści (103)_"/>
    <w:basedOn w:val="Domylnaczcionkaakapitu"/>
    <w:link w:val="Teksttreci1030"/>
    <w:rsid w:val="00DD3DDD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D3DDD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DD3DDD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DD3DDD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DD3DDD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DD3DDD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DD3DDD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DD3DDD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DD3DDD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DD3DDD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customStyle="1" w:styleId="Teksttreci1030">
    <w:name w:val="Tekst treści (103)"/>
    <w:basedOn w:val="Normalny"/>
    <w:link w:val="Teksttreci103"/>
    <w:rsid w:val="00DD3DDD"/>
    <w:pPr>
      <w:shd w:val="clear" w:color="auto" w:fill="FFFFFF"/>
      <w:spacing w:after="0" w:line="144" w:lineRule="exact"/>
      <w:ind w:hanging="200"/>
      <w:jc w:val="both"/>
    </w:pPr>
    <w:rPr>
      <w:rFonts w:ascii="Tahoma" w:eastAsia="Tahoma" w:hAnsi="Tahoma" w:cs="Tahoma"/>
      <w:sz w:val="9"/>
      <w:szCs w:val="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7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78B"/>
    <w:rPr>
      <w:vertAlign w:val="superscript"/>
    </w:rPr>
  </w:style>
  <w:style w:type="paragraph" w:styleId="Bezodstpw">
    <w:name w:val="No Spacing"/>
    <w:aliases w:val="Podpunkt 3"/>
    <w:next w:val="Tekstpodstawowy"/>
    <w:uiPriority w:val="1"/>
    <w:qFormat/>
    <w:rsid w:val="00FB45C9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45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45C9"/>
  </w:style>
  <w:style w:type="paragraph" w:customStyle="1" w:styleId="Default">
    <w:name w:val="Default"/>
    <w:rsid w:val="00A004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177E0-2962-474B-ACD9-1B956F49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7924</Words>
  <Characters>47549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2019-05-09T06:46:00Z</cp:lastPrinted>
  <dcterms:created xsi:type="dcterms:W3CDTF">2019-05-21T16:45:00Z</dcterms:created>
  <dcterms:modified xsi:type="dcterms:W3CDTF">2019-05-27T06:30:00Z</dcterms:modified>
</cp:coreProperties>
</file>