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EE4590" w:rsidRDefault="00B771E4" w:rsidP="00E93CE4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B771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>
        <w:rPr>
          <w:rFonts w:ascii="Tahoma" w:hAnsi="Tahoma" w:cs="Tahoma"/>
          <w:sz w:val="20"/>
          <w:szCs w:val="20"/>
        </w:rPr>
        <w:t>Tomaszów Mazowiecki, dnia</w:t>
      </w:r>
      <w:r w:rsidR="00006B93" w:rsidRPr="00EE4590">
        <w:rPr>
          <w:rFonts w:ascii="Tahoma" w:hAnsi="Tahoma" w:cs="Tahoma"/>
          <w:sz w:val="20"/>
          <w:szCs w:val="20"/>
        </w:rPr>
        <w:t xml:space="preserve"> </w:t>
      </w:r>
      <w:r w:rsidR="00E05C86">
        <w:rPr>
          <w:rFonts w:ascii="Tahoma" w:hAnsi="Tahoma" w:cs="Tahoma"/>
          <w:sz w:val="20"/>
          <w:szCs w:val="20"/>
        </w:rPr>
        <w:t>0</w:t>
      </w:r>
      <w:r w:rsidR="001C5CD8">
        <w:rPr>
          <w:rFonts w:ascii="Tahoma" w:hAnsi="Tahoma" w:cs="Tahoma"/>
          <w:sz w:val="20"/>
          <w:szCs w:val="20"/>
        </w:rPr>
        <w:t>2</w:t>
      </w:r>
      <w:r w:rsidR="00950C4B">
        <w:rPr>
          <w:rFonts w:ascii="Tahoma" w:hAnsi="Tahoma" w:cs="Tahoma"/>
          <w:sz w:val="20"/>
          <w:szCs w:val="20"/>
        </w:rPr>
        <w:t>.</w:t>
      </w:r>
      <w:r w:rsidR="001C5CD8">
        <w:rPr>
          <w:rFonts w:ascii="Tahoma" w:hAnsi="Tahoma" w:cs="Tahoma"/>
          <w:sz w:val="20"/>
          <w:szCs w:val="20"/>
        </w:rPr>
        <w:t>10</w:t>
      </w:r>
      <w:r w:rsidR="00950C4B">
        <w:rPr>
          <w:rFonts w:ascii="Tahoma" w:hAnsi="Tahoma" w:cs="Tahoma"/>
          <w:sz w:val="20"/>
          <w:szCs w:val="20"/>
        </w:rPr>
        <w:t>.20</w:t>
      </w:r>
      <w:r w:rsidR="00E05C86">
        <w:rPr>
          <w:rFonts w:ascii="Tahoma" w:hAnsi="Tahoma" w:cs="Tahoma"/>
          <w:sz w:val="20"/>
          <w:szCs w:val="20"/>
        </w:rPr>
        <w:t>20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E93CE4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E05C86" w:rsidRDefault="00006B93" w:rsidP="00006B9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05C86">
        <w:rPr>
          <w:rFonts w:ascii="Tahoma" w:hAnsi="Tahoma" w:cs="Tahoma"/>
          <w:sz w:val="20"/>
          <w:szCs w:val="20"/>
        </w:rPr>
        <w:t>Numer referencyjny: ZK-PU/0</w:t>
      </w:r>
      <w:r w:rsidR="001C5CD8">
        <w:rPr>
          <w:rFonts w:ascii="Tahoma" w:hAnsi="Tahoma" w:cs="Tahoma"/>
          <w:sz w:val="20"/>
          <w:szCs w:val="20"/>
        </w:rPr>
        <w:t>7/</w:t>
      </w:r>
      <w:r w:rsidRPr="00E05C86">
        <w:rPr>
          <w:rFonts w:ascii="Tahoma" w:hAnsi="Tahoma" w:cs="Tahoma"/>
          <w:sz w:val="20"/>
          <w:szCs w:val="20"/>
        </w:rPr>
        <w:t>0</w:t>
      </w:r>
      <w:r w:rsidR="001C5CD8">
        <w:rPr>
          <w:rFonts w:ascii="Tahoma" w:hAnsi="Tahoma" w:cs="Tahoma"/>
          <w:sz w:val="20"/>
          <w:szCs w:val="20"/>
        </w:rPr>
        <w:t>9</w:t>
      </w:r>
      <w:r w:rsidRPr="00E05C86">
        <w:rPr>
          <w:rFonts w:ascii="Tahoma" w:hAnsi="Tahoma" w:cs="Tahoma"/>
          <w:sz w:val="20"/>
          <w:szCs w:val="20"/>
        </w:rPr>
        <w:t>/20</w:t>
      </w:r>
      <w:r w:rsidR="00E05C86" w:rsidRPr="00E05C86">
        <w:rPr>
          <w:rFonts w:ascii="Tahoma" w:hAnsi="Tahoma" w:cs="Tahoma"/>
          <w:sz w:val="20"/>
          <w:szCs w:val="20"/>
        </w:rPr>
        <w:t>20</w:t>
      </w:r>
    </w:p>
    <w:p w:rsidR="00006B93" w:rsidRPr="00E05C86" w:rsidRDefault="00006B93" w:rsidP="00006B9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05C86">
        <w:rPr>
          <w:rFonts w:ascii="Tahoma" w:hAnsi="Tahoma" w:cs="Tahoma"/>
          <w:sz w:val="20"/>
          <w:szCs w:val="20"/>
        </w:rPr>
        <w:t xml:space="preserve">Numer ogłoszenia o zamówieniu: </w:t>
      </w:r>
      <w:r w:rsidR="001C5CD8" w:rsidRPr="001C5CD8">
        <w:rPr>
          <w:rFonts w:ascii="Tahoma" w:hAnsi="Tahoma" w:cs="Tahoma"/>
          <w:sz w:val="20"/>
          <w:szCs w:val="20"/>
        </w:rPr>
        <w:t>590176-N-2020 z dnia 2020-09-29 r.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>(Dz. U. z 201</w:t>
      </w:r>
      <w:r w:rsidR="00E05C86">
        <w:rPr>
          <w:rFonts w:ascii="Tahoma" w:hAnsi="Tahoma" w:cs="Tahoma"/>
          <w:sz w:val="20"/>
          <w:szCs w:val="20"/>
        </w:rPr>
        <w:t>9</w:t>
      </w:r>
      <w:r w:rsidRPr="00103B78">
        <w:rPr>
          <w:rFonts w:ascii="Tahoma" w:hAnsi="Tahoma" w:cs="Tahoma"/>
          <w:sz w:val="20"/>
          <w:szCs w:val="20"/>
        </w:rPr>
        <w:t xml:space="preserve"> poz. 1</w:t>
      </w:r>
      <w:r w:rsidR="00E05C86">
        <w:rPr>
          <w:rFonts w:ascii="Tahoma" w:hAnsi="Tahoma" w:cs="Tahoma"/>
          <w:sz w:val="20"/>
          <w:szCs w:val="20"/>
        </w:rPr>
        <w:t>843</w:t>
      </w:r>
      <w:r w:rsidRPr="00103B78">
        <w:rPr>
          <w:rFonts w:ascii="Tahoma" w:hAnsi="Tahoma" w:cs="Tahoma"/>
          <w:sz w:val="20"/>
          <w:szCs w:val="20"/>
        </w:rPr>
        <w:t xml:space="preserve"> ze zm.) pod nazwą: </w:t>
      </w:r>
      <w:r w:rsidR="00593CE6" w:rsidRPr="00593CE6">
        <w:rPr>
          <w:rFonts w:ascii="Tahoma" w:hAnsi="Tahoma" w:cs="Tahoma"/>
          <w:b/>
          <w:sz w:val="20"/>
          <w:szCs w:val="20"/>
        </w:rPr>
        <w:t>Dostawa nowych pojemników na odpady komunalne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>wyjaśnień dotyczących zamówienia.</w:t>
      </w:r>
    </w:p>
    <w:p w:rsidR="00E93CE4" w:rsidRDefault="001C5CD8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Pytanie</w:t>
      </w:r>
      <w:r w:rsidR="00E93CE4"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1C5CD8" w:rsidRDefault="001C5CD8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C5CD8">
        <w:rPr>
          <w:rFonts w:ascii="Tahoma" w:eastAsia="Times New Roman" w:hAnsi="Tahoma" w:cs="Tahoma"/>
          <w:b/>
          <w:noProof/>
          <w:sz w:val="20"/>
          <w:szCs w:val="20"/>
          <w:lang w:eastAsia="pl-PL"/>
        </w:rPr>
        <w:drawing>
          <wp:inline distT="0" distB="0" distL="0" distR="0">
            <wp:extent cx="5760720" cy="1889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D8" w:rsidRPr="00E93CE4" w:rsidRDefault="001C5CD8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941E7" w:rsidRPr="00006B93" w:rsidRDefault="009941E7" w:rsidP="009941E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</w:t>
      </w:r>
      <w:r w:rsidR="001C5CD8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ź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1C5CD8" w:rsidRDefault="001C5CD8" w:rsidP="0042443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C5CD8">
        <w:rPr>
          <w:rFonts w:ascii="Calibri" w:eastAsia="Calibri" w:hAnsi="Calibri" w:cs="Times New Roman"/>
        </w:rPr>
        <w:t>Zamawiający dopuszcza dostawę pojemników 1100 l</w:t>
      </w:r>
      <w:bookmarkStart w:id="0" w:name="_GoBack"/>
      <w:bookmarkEnd w:id="0"/>
      <w:r w:rsidRPr="001C5CD8">
        <w:rPr>
          <w:rFonts w:ascii="Calibri" w:eastAsia="Calibri" w:hAnsi="Calibri" w:cs="Times New Roman"/>
        </w:rPr>
        <w:t xml:space="preserve"> bez rusztu ociekowego.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Udzielone wyjaśnienia </w:t>
      </w:r>
      <w:r w:rsidR="00FB1BDF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stanowią integralną część Specyfikacji Istotnych Warunków Zamówienia </w:t>
      </w: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i pozostają bez wpływu na termin składania ofert określony w ogłoszeniu  o zamówieniu i SIWZ.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</w:p>
    <w:p w:rsidR="001E2AB4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Pr="001E2AB4" w:rsidRDefault="00006B93" w:rsidP="00006B93">
      <w:pPr>
        <w:jc w:val="both"/>
        <w:rPr>
          <w:rFonts w:ascii="Tahoma" w:hAnsi="Tahoma" w:cs="Tahoma"/>
          <w:b/>
          <w:sz w:val="24"/>
          <w:szCs w:val="24"/>
        </w:rPr>
      </w:pPr>
    </w:p>
    <w:p w:rsidR="000B4BA0" w:rsidRPr="00006B93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0B4BA0" w:rsidRPr="00006B93" w:rsidSect="00FE37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E2" w:rsidRDefault="005257E2" w:rsidP="00B76C3B">
      <w:pPr>
        <w:spacing w:after="0" w:line="240" w:lineRule="auto"/>
      </w:pPr>
      <w:r>
        <w:separator/>
      </w:r>
    </w:p>
  </w:endnote>
  <w:endnote w:type="continuationSeparator" w:id="0">
    <w:p w:rsidR="005257E2" w:rsidRDefault="005257E2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1610"/>
      <w:docPartObj>
        <w:docPartGallery w:val="Page Numbers (Bottom of Page)"/>
        <w:docPartUnique/>
      </w:docPartObj>
    </w:sdtPr>
    <w:sdtEndPr/>
    <w:sdtContent>
      <w:p w:rsidR="00B76C3B" w:rsidRDefault="00920611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46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E2" w:rsidRDefault="005257E2" w:rsidP="00B76C3B">
      <w:pPr>
        <w:spacing w:after="0" w:line="240" w:lineRule="auto"/>
      </w:pPr>
      <w:r>
        <w:separator/>
      </w:r>
    </w:p>
  </w:footnote>
  <w:footnote w:type="continuationSeparator" w:id="0">
    <w:p w:rsidR="005257E2" w:rsidRDefault="005257E2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8"/>
  </w:num>
  <w:num w:numId="5">
    <w:abstractNumId w:val="24"/>
  </w:num>
  <w:num w:numId="6">
    <w:abstractNumId w:val="25"/>
  </w:num>
  <w:num w:numId="7">
    <w:abstractNumId w:val="3"/>
  </w:num>
  <w:num w:numId="8">
    <w:abstractNumId w:val="11"/>
  </w:num>
  <w:num w:numId="9">
    <w:abstractNumId w:val="20"/>
  </w:num>
  <w:num w:numId="10">
    <w:abstractNumId w:val="12"/>
  </w:num>
  <w:num w:numId="11">
    <w:abstractNumId w:val="29"/>
  </w:num>
  <w:num w:numId="12">
    <w:abstractNumId w:val="27"/>
  </w:num>
  <w:num w:numId="13">
    <w:abstractNumId w:val="18"/>
  </w:num>
  <w:num w:numId="14">
    <w:abstractNumId w:val="7"/>
  </w:num>
  <w:num w:numId="15">
    <w:abstractNumId w:val="28"/>
  </w:num>
  <w:num w:numId="16">
    <w:abstractNumId w:val="2"/>
  </w:num>
  <w:num w:numId="17">
    <w:abstractNumId w:val="14"/>
  </w:num>
  <w:num w:numId="18">
    <w:abstractNumId w:val="22"/>
  </w:num>
  <w:num w:numId="19">
    <w:abstractNumId w:val="30"/>
  </w:num>
  <w:num w:numId="20">
    <w:abstractNumId w:val="16"/>
  </w:num>
  <w:num w:numId="21">
    <w:abstractNumId w:val="21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B78A6"/>
    <w:rsid w:val="000C6E29"/>
    <w:rsid w:val="000E4969"/>
    <w:rsid w:val="000F2012"/>
    <w:rsid w:val="00100C9A"/>
    <w:rsid w:val="00102EAF"/>
    <w:rsid w:val="00103B78"/>
    <w:rsid w:val="00181ED4"/>
    <w:rsid w:val="00193987"/>
    <w:rsid w:val="001B0AF5"/>
    <w:rsid w:val="001B761A"/>
    <w:rsid w:val="001C5CD8"/>
    <w:rsid w:val="001D4A61"/>
    <w:rsid w:val="001E2AB4"/>
    <w:rsid w:val="001E3DCF"/>
    <w:rsid w:val="0021110F"/>
    <w:rsid w:val="00220551"/>
    <w:rsid w:val="00241330"/>
    <w:rsid w:val="002A213F"/>
    <w:rsid w:val="002A7CB9"/>
    <w:rsid w:val="002E1D52"/>
    <w:rsid w:val="002E4C74"/>
    <w:rsid w:val="003159B4"/>
    <w:rsid w:val="0032730F"/>
    <w:rsid w:val="00331202"/>
    <w:rsid w:val="003535DB"/>
    <w:rsid w:val="003700D6"/>
    <w:rsid w:val="00374863"/>
    <w:rsid w:val="00374903"/>
    <w:rsid w:val="003750E7"/>
    <w:rsid w:val="003B2E40"/>
    <w:rsid w:val="003D38F6"/>
    <w:rsid w:val="003E4F0E"/>
    <w:rsid w:val="003E5674"/>
    <w:rsid w:val="003F7A37"/>
    <w:rsid w:val="00424435"/>
    <w:rsid w:val="00437958"/>
    <w:rsid w:val="004467E3"/>
    <w:rsid w:val="00453B12"/>
    <w:rsid w:val="00461C47"/>
    <w:rsid w:val="004701F5"/>
    <w:rsid w:val="00473AF6"/>
    <w:rsid w:val="004913F8"/>
    <w:rsid w:val="004A78FF"/>
    <w:rsid w:val="004B149F"/>
    <w:rsid w:val="004B369D"/>
    <w:rsid w:val="004D069F"/>
    <w:rsid w:val="004D38C4"/>
    <w:rsid w:val="004F176A"/>
    <w:rsid w:val="00505061"/>
    <w:rsid w:val="005257E2"/>
    <w:rsid w:val="00551F6D"/>
    <w:rsid w:val="00590110"/>
    <w:rsid w:val="00593CE6"/>
    <w:rsid w:val="005A19A0"/>
    <w:rsid w:val="005E07D2"/>
    <w:rsid w:val="005E76E0"/>
    <w:rsid w:val="006135B6"/>
    <w:rsid w:val="00643FAA"/>
    <w:rsid w:val="006B407F"/>
    <w:rsid w:val="006C6E7A"/>
    <w:rsid w:val="006D7E92"/>
    <w:rsid w:val="006F6CFC"/>
    <w:rsid w:val="007016EE"/>
    <w:rsid w:val="00707F37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E5555"/>
    <w:rsid w:val="008E62A2"/>
    <w:rsid w:val="00914F39"/>
    <w:rsid w:val="00920611"/>
    <w:rsid w:val="0092533B"/>
    <w:rsid w:val="009352A7"/>
    <w:rsid w:val="00944694"/>
    <w:rsid w:val="00950C4B"/>
    <w:rsid w:val="00986980"/>
    <w:rsid w:val="00993FFA"/>
    <w:rsid w:val="009941E7"/>
    <w:rsid w:val="00994486"/>
    <w:rsid w:val="009C0928"/>
    <w:rsid w:val="009C0929"/>
    <w:rsid w:val="00A12727"/>
    <w:rsid w:val="00A70533"/>
    <w:rsid w:val="00A85260"/>
    <w:rsid w:val="00A908A3"/>
    <w:rsid w:val="00AC0028"/>
    <w:rsid w:val="00B0489A"/>
    <w:rsid w:val="00B06006"/>
    <w:rsid w:val="00B10554"/>
    <w:rsid w:val="00B76C3B"/>
    <w:rsid w:val="00B771E4"/>
    <w:rsid w:val="00B9160A"/>
    <w:rsid w:val="00B93B52"/>
    <w:rsid w:val="00BA6103"/>
    <w:rsid w:val="00C0302F"/>
    <w:rsid w:val="00C20683"/>
    <w:rsid w:val="00C2128C"/>
    <w:rsid w:val="00C5511C"/>
    <w:rsid w:val="00C665EF"/>
    <w:rsid w:val="00C86C94"/>
    <w:rsid w:val="00CB1DFA"/>
    <w:rsid w:val="00CB6A5C"/>
    <w:rsid w:val="00CB71D4"/>
    <w:rsid w:val="00CE7BF3"/>
    <w:rsid w:val="00CF119D"/>
    <w:rsid w:val="00CF787A"/>
    <w:rsid w:val="00D13EF9"/>
    <w:rsid w:val="00D31080"/>
    <w:rsid w:val="00D54B01"/>
    <w:rsid w:val="00D61EF1"/>
    <w:rsid w:val="00DB0745"/>
    <w:rsid w:val="00DD5675"/>
    <w:rsid w:val="00E05C86"/>
    <w:rsid w:val="00E93CE4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858C4"/>
    <w:rsid w:val="00FA2E2F"/>
    <w:rsid w:val="00FA51D3"/>
    <w:rsid w:val="00FB1BDF"/>
    <w:rsid w:val="00FC5367"/>
    <w:rsid w:val="00FE37D4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CE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semiHidden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8F5A7-761F-432A-AD47-69882034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3</cp:revision>
  <cp:lastPrinted>2017-11-29T12:25:00Z</cp:lastPrinted>
  <dcterms:created xsi:type="dcterms:W3CDTF">2020-10-02T05:13:00Z</dcterms:created>
  <dcterms:modified xsi:type="dcterms:W3CDTF">2020-10-02T05:25:00Z</dcterms:modified>
</cp:coreProperties>
</file>