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886FA" w14:textId="234AFE24" w:rsidR="00AA5113" w:rsidRPr="007E1533" w:rsidRDefault="00AA5113" w:rsidP="007E1533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 xml:space="preserve">UMOWA </w:t>
      </w:r>
      <w:r w:rsidR="007E1533">
        <w:rPr>
          <w:rFonts w:ascii="Calibri" w:hAnsi="Calibri" w:cs="Calibri"/>
          <w:b/>
          <w:color w:val="000000" w:themeColor="text1"/>
          <w:sz w:val="22"/>
          <w:szCs w:val="22"/>
        </w:rPr>
        <w:t>–</w:t>
      </w: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 xml:space="preserve"> projekt</w:t>
      </w:r>
      <w:r w:rsidR="007E1533">
        <w:rPr>
          <w:rFonts w:ascii="Calibri" w:hAnsi="Calibri" w:cs="Calibri"/>
          <w:b/>
          <w:color w:val="000000" w:themeColor="text1"/>
          <w:sz w:val="22"/>
          <w:szCs w:val="22"/>
        </w:rPr>
        <w:t xml:space="preserve"> - dostawa</w:t>
      </w:r>
    </w:p>
    <w:p w14:paraId="05CEF17A" w14:textId="77777777" w:rsidR="00AA5113" w:rsidRPr="007E1533" w:rsidRDefault="00AA5113" w:rsidP="007E153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55B9846" w14:textId="74303053" w:rsidR="00F059D0" w:rsidRPr="007E1533" w:rsidRDefault="00F059D0" w:rsidP="007E153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color w:val="000000" w:themeColor="text1"/>
          <w:sz w:val="22"/>
          <w:szCs w:val="22"/>
        </w:rPr>
        <w:t>z</w:t>
      </w:r>
      <w:r w:rsidRPr="007E1533">
        <w:rPr>
          <w:rFonts w:ascii="Calibri" w:hAnsi="Calibri" w:cs="Calibri"/>
          <w:color w:val="000000" w:themeColor="text1"/>
          <w:spacing w:val="-2"/>
          <w:sz w:val="22"/>
          <w:szCs w:val="22"/>
        </w:rPr>
        <w:t>aw</w:t>
      </w:r>
      <w:r w:rsidRPr="007E1533">
        <w:rPr>
          <w:rFonts w:ascii="Calibri" w:hAnsi="Calibri" w:cs="Calibri"/>
          <w:color w:val="000000" w:themeColor="text1"/>
          <w:spacing w:val="2"/>
          <w:sz w:val="22"/>
          <w:szCs w:val="22"/>
        </w:rPr>
        <w:t>a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>rta</w:t>
      </w:r>
      <w:r w:rsidRPr="007E1533">
        <w:rPr>
          <w:rFonts w:ascii="Calibri" w:hAnsi="Calibri" w:cs="Calibri"/>
          <w:color w:val="000000" w:themeColor="text1"/>
          <w:spacing w:val="2"/>
          <w:sz w:val="22"/>
          <w:szCs w:val="22"/>
        </w:rPr>
        <w:t xml:space="preserve"> 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>w Tomaszowie Mazowieckim w dniu ………………… 202</w:t>
      </w:r>
      <w:r w:rsidR="001E02DD"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 xml:space="preserve"> r. </w:t>
      </w:r>
      <w:r w:rsidRPr="007E1533">
        <w:rPr>
          <w:rFonts w:ascii="Calibri" w:hAnsi="Calibri" w:cs="Calibri"/>
          <w:color w:val="000000" w:themeColor="text1"/>
          <w:spacing w:val="-1"/>
          <w:sz w:val="22"/>
          <w:szCs w:val="22"/>
        </w:rPr>
        <w:t>p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>o</w:t>
      </w:r>
      <w:r w:rsidRPr="007E1533">
        <w:rPr>
          <w:rFonts w:ascii="Calibri" w:hAnsi="Calibri" w:cs="Calibri"/>
          <w:color w:val="000000" w:themeColor="text1"/>
          <w:spacing w:val="1"/>
          <w:sz w:val="22"/>
          <w:szCs w:val="22"/>
        </w:rPr>
        <w:t>m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>i</w:t>
      </w:r>
      <w:r w:rsidRPr="007E1533">
        <w:rPr>
          <w:rFonts w:ascii="Calibri" w:hAnsi="Calibri" w:cs="Calibri"/>
          <w:color w:val="000000" w:themeColor="text1"/>
          <w:spacing w:val="1"/>
          <w:sz w:val="22"/>
          <w:szCs w:val="22"/>
        </w:rPr>
        <w:t>ę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>dzy:</w:t>
      </w:r>
    </w:p>
    <w:p w14:paraId="35EDAA8B" w14:textId="77777777" w:rsidR="00F059D0" w:rsidRPr="007E1533" w:rsidRDefault="00F059D0" w:rsidP="007E153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9B46CA9" w14:textId="058981EE" w:rsidR="00F059D0" w:rsidRPr="007E1533" w:rsidRDefault="00F059D0" w:rsidP="007E1533">
      <w:pPr>
        <w:rPr>
          <w:rFonts w:ascii="Calibri" w:hAnsi="Calibri" w:cs="Calibri"/>
          <w:sz w:val="22"/>
          <w:szCs w:val="22"/>
        </w:rPr>
      </w:pPr>
      <w:r w:rsidRPr="007E1533">
        <w:rPr>
          <w:rFonts w:ascii="Calibri" w:hAnsi="Calibri" w:cs="Calibri"/>
          <w:b/>
          <w:bCs/>
          <w:sz w:val="22"/>
          <w:szCs w:val="22"/>
        </w:rPr>
        <w:t>Zakładem Gospodarki Wodno-Kanalizacyjnej w Tomaszowie Mazowieckim Spółka z o.o.</w:t>
      </w:r>
      <w:r w:rsidRPr="007E1533">
        <w:rPr>
          <w:rFonts w:ascii="Calibri" w:hAnsi="Calibri" w:cs="Calibri"/>
          <w:b/>
          <w:bCs/>
          <w:sz w:val="22"/>
          <w:szCs w:val="22"/>
        </w:rPr>
        <w:br/>
      </w:r>
      <w:r w:rsidRPr="007E1533">
        <w:rPr>
          <w:rFonts w:ascii="Calibri" w:hAnsi="Calibri" w:cs="Calibri"/>
          <w:sz w:val="22"/>
          <w:szCs w:val="22"/>
        </w:rPr>
        <w:t xml:space="preserve">z siedzibą przy ul. Kępa 19, 97-200 Tomaszów Mazowiecki, </w:t>
      </w:r>
      <w:r w:rsidRPr="007E1533">
        <w:rPr>
          <w:rFonts w:ascii="Calibri" w:hAnsi="Calibri" w:cs="Calibri"/>
          <w:sz w:val="22"/>
          <w:szCs w:val="22"/>
        </w:rPr>
        <w:br/>
        <w:t xml:space="preserve">wpisanym do rejestru przedsiębiorców prowadzonego przez Sąd Rejonowy dla </w:t>
      </w:r>
      <w:proofErr w:type="spellStart"/>
      <w:r w:rsidRPr="007E1533">
        <w:rPr>
          <w:rFonts w:ascii="Calibri" w:hAnsi="Calibri" w:cs="Calibri"/>
          <w:sz w:val="22"/>
          <w:szCs w:val="22"/>
        </w:rPr>
        <w:t>Łodzi­Śródmieścia</w:t>
      </w:r>
      <w:proofErr w:type="spellEnd"/>
      <w:r w:rsidRPr="007E1533">
        <w:rPr>
          <w:rFonts w:ascii="Calibri" w:hAnsi="Calibri" w:cs="Calibri"/>
          <w:sz w:val="22"/>
          <w:szCs w:val="22"/>
        </w:rPr>
        <w:t xml:space="preserve"> </w:t>
      </w:r>
      <w:r w:rsidRPr="007E1533">
        <w:rPr>
          <w:rFonts w:ascii="Calibri" w:hAnsi="Calibri" w:cs="Calibri"/>
          <w:sz w:val="22"/>
          <w:szCs w:val="22"/>
        </w:rPr>
        <w:br/>
        <w:t xml:space="preserve">w Łodzi, XX Wydział </w:t>
      </w:r>
      <w:r w:rsidR="001E02DD">
        <w:rPr>
          <w:rFonts w:ascii="Calibri" w:hAnsi="Calibri" w:cs="Calibri"/>
          <w:sz w:val="22"/>
          <w:szCs w:val="22"/>
        </w:rPr>
        <w:t xml:space="preserve">Gospodarczy </w:t>
      </w:r>
      <w:r w:rsidRPr="007E1533">
        <w:rPr>
          <w:rFonts w:ascii="Calibri" w:hAnsi="Calibri" w:cs="Calibri"/>
          <w:sz w:val="22"/>
          <w:szCs w:val="22"/>
        </w:rPr>
        <w:t>Krajowego Rejestru Sądowego pod Nr KRS 0000125241,</w:t>
      </w:r>
      <w:r w:rsidR="001E02DD" w:rsidRPr="001E02DD">
        <w:rPr>
          <w:rFonts w:ascii="Calibri" w:hAnsi="Calibri" w:cs="Calibri"/>
          <w:sz w:val="22"/>
          <w:szCs w:val="22"/>
        </w:rPr>
        <w:t xml:space="preserve"> </w:t>
      </w:r>
      <w:r w:rsidR="001E02DD">
        <w:rPr>
          <w:rFonts w:ascii="Calibri" w:hAnsi="Calibri" w:cs="Calibri"/>
          <w:sz w:val="22"/>
          <w:szCs w:val="22"/>
        </w:rPr>
        <w:br/>
      </w:r>
      <w:r w:rsidR="001E02DD" w:rsidRPr="007E1533">
        <w:rPr>
          <w:rFonts w:ascii="Calibri" w:hAnsi="Calibri" w:cs="Calibri"/>
          <w:sz w:val="22"/>
          <w:szCs w:val="22"/>
        </w:rPr>
        <w:t>NIP 7732171153, REGON 590761733</w:t>
      </w:r>
      <w:r w:rsidR="001E02DD">
        <w:rPr>
          <w:rFonts w:ascii="Calibri" w:hAnsi="Calibri" w:cs="Calibri"/>
          <w:sz w:val="22"/>
          <w:szCs w:val="22"/>
        </w:rPr>
        <w:t xml:space="preserve">, </w:t>
      </w:r>
      <w:r w:rsidRPr="007E1533">
        <w:rPr>
          <w:rFonts w:ascii="Calibri" w:hAnsi="Calibri" w:cs="Calibri"/>
          <w:sz w:val="22"/>
          <w:szCs w:val="22"/>
        </w:rPr>
        <w:t>kapitał zakładowy w wysokości 7</w:t>
      </w:r>
      <w:r w:rsidR="00831976">
        <w:rPr>
          <w:rFonts w:ascii="Calibri" w:hAnsi="Calibri" w:cs="Calibri"/>
          <w:sz w:val="22"/>
          <w:szCs w:val="22"/>
        </w:rPr>
        <w:t>2</w:t>
      </w:r>
      <w:r w:rsidRPr="007E1533">
        <w:rPr>
          <w:rFonts w:ascii="Calibri" w:hAnsi="Calibri" w:cs="Calibri"/>
          <w:sz w:val="22"/>
          <w:szCs w:val="22"/>
        </w:rPr>
        <w:t>.</w:t>
      </w:r>
      <w:r w:rsidR="00831976">
        <w:rPr>
          <w:rFonts w:ascii="Calibri" w:hAnsi="Calibri" w:cs="Calibri"/>
          <w:sz w:val="22"/>
          <w:szCs w:val="22"/>
        </w:rPr>
        <w:t>0</w:t>
      </w:r>
      <w:r w:rsidRPr="007E1533">
        <w:rPr>
          <w:rFonts w:ascii="Calibri" w:hAnsi="Calibri" w:cs="Calibri"/>
          <w:sz w:val="22"/>
          <w:szCs w:val="22"/>
        </w:rPr>
        <w:t xml:space="preserve">24.000,00 zł, </w:t>
      </w:r>
    </w:p>
    <w:p w14:paraId="19B98B41" w14:textId="77777777" w:rsidR="00F059D0" w:rsidRPr="007E1533" w:rsidRDefault="00F059D0" w:rsidP="007E1533">
      <w:pPr>
        <w:jc w:val="both"/>
        <w:rPr>
          <w:rFonts w:ascii="Calibri" w:hAnsi="Calibri" w:cs="Calibri"/>
          <w:sz w:val="22"/>
          <w:szCs w:val="22"/>
        </w:rPr>
      </w:pPr>
      <w:r w:rsidRPr="007E1533">
        <w:rPr>
          <w:rFonts w:ascii="Calibri" w:hAnsi="Calibri" w:cs="Calibri"/>
          <w:sz w:val="22"/>
          <w:szCs w:val="22"/>
        </w:rPr>
        <w:t>reprezentowanym przez:</w:t>
      </w:r>
    </w:p>
    <w:p w14:paraId="7E1FF9D4" w14:textId="77777777" w:rsidR="00F059D0" w:rsidRPr="007E1533" w:rsidRDefault="00F059D0" w:rsidP="007E1533">
      <w:pPr>
        <w:pStyle w:val="Akapitzlist"/>
        <w:numPr>
          <w:ilvl w:val="0"/>
          <w:numId w:val="30"/>
        </w:numPr>
        <w:suppressAutoHyphens w:val="0"/>
        <w:spacing w:after="0" w:line="240" w:lineRule="auto"/>
        <w:contextualSpacing/>
        <w:jc w:val="both"/>
        <w:rPr>
          <w:b/>
          <w:bCs/>
        </w:rPr>
      </w:pPr>
      <w:r w:rsidRPr="007E1533">
        <w:rPr>
          <w:b/>
          <w:bCs/>
        </w:rPr>
        <w:t>Marię Chilińską - Prezesa Zarządu</w:t>
      </w:r>
    </w:p>
    <w:p w14:paraId="2BC02337" w14:textId="77777777" w:rsidR="00F059D0" w:rsidRPr="007E1533" w:rsidRDefault="00F059D0" w:rsidP="007E1533">
      <w:pPr>
        <w:pStyle w:val="Akapitzlist"/>
        <w:numPr>
          <w:ilvl w:val="0"/>
          <w:numId w:val="30"/>
        </w:numPr>
        <w:suppressAutoHyphens w:val="0"/>
        <w:spacing w:after="0" w:line="240" w:lineRule="auto"/>
        <w:contextualSpacing/>
        <w:jc w:val="both"/>
        <w:rPr>
          <w:b/>
          <w:bCs/>
        </w:rPr>
      </w:pPr>
      <w:r w:rsidRPr="007E1533">
        <w:rPr>
          <w:b/>
          <w:bCs/>
        </w:rPr>
        <w:t>Zdzisława Wojtkiewicza - Prokurenta</w:t>
      </w:r>
    </w:p>
    <w:p w14:paraId="0513CFB9" w14:textId="77777777" w:rsidR="00F059D0" w:rsidRPr="007E1533" w:rsidRDefault="00F059D0" w:rsidP="007E1533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E1533">
        <w:rPr>
          <w:rFonts w:ascii="Calibri" w:hAnsi="Calibri" w:cs="Calibri"/>
          <w:sz w:val="22"/>
          <w:szCs w:val="22"/>
        </w:rPr>
        <w:t xml:space="preserve">zwanym w dalszej części umowy </w:t>
      </w:r>
      <w:r w:rsidRPr="007E1533">
        <w:rPr>
          <w:rFonts w:ascii="Calibri" w:hAnsi="Calibri" w:cs="Calibri"/>
          <w:b/>
          <w:bCs/>
          <w:i/>
          <w:iCs/>
          <w:sz w:val="22"/>
          <w:szCs w:val="22"/>
        </w:rPr>
        <w:t>Zamawiającym</w:t>
      </w:r>
    </w:p>
    <w:p w14:paraId="64149E68" w14:textId="77777777" w:rsidR="00F059D0" w:rsidRPr="007E1533" w:rsidRDefault="00F059D0" w:rsidP="007E153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60DF073" w14:textId="77777777" w:rsidR="00F059D0" w:rsidRPr="007E1533" w:rsidRDefault="00F059D0" w:rsidP="007E153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color w:val="000000" w:themeColor="text1"/>
          <w:sz w:val="22"/>
          <w:szCs w:val="22"/>
        </w:rPr>
        <w:t>a, …………………………………………………………………………………………………………………………………….………...</w:t>
      </w:r>
    </w:p>
    <w:p w14:paraId="5FCE1822" w14:textId="77777777" w:rsidR="00F059D0" w:rsidRPr="007E1533" w:rsidRDefault="00F059D0" w:rsidP="007E153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color w:val="000000" w:themeColor="text1"/>
          <w:sz w:val="22"/>
          <w:szCs w:val="22"/>
        </w:rPr>
        <w:t>reprezentowaną przez: ………………………………………………………………………………...……………………………………..</w:t>
      </w:r>
    </w:p>
    <w:p w14:paraId="0080BE93" w14:textId="77777777" w:rsidR="00F059D0" w:rsidRPr="007E1533" w:rsidRDefault="00F059D0" w:rsidP="007E153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color w:val="000000" w:themeColor="text1"/>
          <w:sz w:val="22"/>
          <w:szCs w:val="22"/>
        </w:rPr>
        <w:t>działającą na podstawie aktualnego wpisu do ………………………………..…… pod nr ………………..………………..</w:t>
      </w:r>
    </w:p>
    <w:p w14:paraId="661BC84B" w14:textId="77777777" w:rsidR="00F059D0" w:rsidRPr="007E1533" w:rsidRDefault="00F059D0" w:rsidP="007E153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sz w:val="22"/>
          <w:szCs w:val="22"/>
        </w:rPr>
        <w:t>NIP …………………………, REGON …………………………..</w:t>
      </w:r>
    </w:p>
    <w:p w14:paraId="52DFDC9B" w14:textId="0B2134B2" w:rsidR="00F059D0" w:rsidRPr="007E1533" w:rsidRDefault="00F059D0" w:rsidP="007E1533">
      <w:pPr>
        <w:contextualSpacing/>
        <w:jc w:val="both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color w:val="000000" w:themeColor="text1"/>
          <w:sz w:val="22"/>
          <w:szCs w:val="22"/>
        </w:rPr>
        <w:t>zwan</w:t>
      </w:r>
      <w:r w:rsidR="0063545B" w:rsidRPr="007E1533">
        <w:rPr>
          <w:rFonts w:ascii="Calibri" w:hAnsi="Calibri" w:cs="Calibri"/>
          <w:color w:val="000000" w:themeColor="text1"/>
          <w:sz w:val="22"/>
          <w:szCs w:val="22"/>
        </w:rPr>
        <w:t>ą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 xml:space="preserve"> w dalszej części umowy </w:t>
      </w:r>
      <w:r w:rsidRPr="007E1533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Wykonawcą,</w:t>
      </w:r>
    </w:p>
    <w:p w14:paraId="711F192C" w14:textId="77777777" w:rsidR="00F059D0" w:rsidRPr="007E1533" w:rsidRDefault="00F059D0" w:rsidP="007E1533">
      <w:pPr>
        <w:contextualSpacing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51159848" w14:textId="77777777" w:rsidR="00F059D0" w:rsidRPr="007E1533" w:rsidRDefault="00F059D0" w:rsidP="007E1533">
      <w:pPr>
        <w:pStyle w:val="Akapitzlist"/>
        <w:numPr>
          <w:ilvl w:val="0"/>
          <w:numId w:val="29"/>
        </w:numPr>
        <w:spacing w:after="0" w:line="240" w:lineRule="auto"/>
        <w:contextualSpacing/>
        <w:jc w:val="both"/>
        <w:rPr>
          <w:b/>
          <w:bCs/>
          <w:i/>
          <w:iCs/>
          <w:color w:val="000000" w:themeColor="text1"/>
        </w:rPr>
      </w:pPr>
      <w:r w:rsidRPr="007E1533">
        <w:rPr>
          <w:color w:val="000000" w:themeColor="text1"/>
        </w:rPr>
        <w:t xml:space="preserve">wspólnie zwanymi dalej </w:t>
      </w:r>
      <w:r w:rsidRPr="007E1533">
        <w:rPr>
          <w:b/>
          <w:bCs/>
          <w:i/>
          <w:iCs/>
          <w:color w:val="000000" w:themeColor="text1"/>
        </w:rPr>
        <w:t>„Stronami”</w:t>
      </w:r>
    </w:p>
    <w:p w14:paraId="447FE031" w14:textId="77777777" w:rsidR="00F059D0" w:rsidRPr="007E1533" w:rsidRDefault="00F059D0" w:rsidP="007E153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437D81D" w14:textId="3993C176" w:rsidR="00AA5113" w:rsidRPr="007E1533" w:rsidRDefault="00F059D0" w:rsidP="007E1533">
      <w:pPr>
        <w:jc w:val="both"/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color w:val="000000" w:themeColor="text1"/>
          <w:sz w:val="22"/>
          <w:szCs w:val="22"/>
        </w:rPr>
        <w:t>w wyniku dokonania wyboru oferty Wykonawcy w trybie przetargu otwartego/</w:t>
      </w:r>
      <w:r w:rsidRPr="007E1533">
        <w:rPr>
          <w:rFonts w:ascii="Calibri" w:hAnsi="Calibri" w:cs="Calibri"/>
          <w:strike/>
          <w:color w:val="000000" w:themeColor="text1"/>
          <w:sz w:val="22"/>
          <w:szCs w:val="22"/>
        </w:rPr>
        <w:t>zaproszenia do złożenia ofert/negocjacji</w:t>
      </w:r>
      <w:r w:rsidRPr="007E1533">
        <w:rPr>
          <w:rStyle w:val="Odwoanieprzypisudolnego"/>
          <w:rFonts w:ascii="Calibri" w:hAnsi="Calibri" w:cs="Calibri"/>
          <w:color w:val="000000" w:themeColor="text1"/>
          <w:sz w:val="22"/>
          <w:szCs w:val="22"/>
        </w:rPr>
        <w:footnoteReference w:id="1"/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 xml:space="preserve"> (numer postępowania</w:t>
      </w:r>
      <w:r w:rsidR="00F54E0A">
        <w:rPr>
          <w:rFonts w:ascii="Calibri" w:hAnsi="Calibri" w:cs="Calibri"/>
          <w:color w:val="000000" w:themeColor="text1"/>
          <w:sz w:val="22"/>
          <w:szCs w:val="22"/>
        </w:rPr>
        <w:t xml:space="preserve"> TWI.</w:t>
      </w:r>
      <w:r w:rsidR="00322894">
        <w:rPr>
          <w:rFonts w:ascii="Calibri" w:hAnsi="Calibri" w:cs="Calibri"/>
          <w:color w:val="000000" w:themeColor="text1"/>
          <w:sz w:val="22"/>
          <w:szCs w:val="22"/>
        </w:rPr>
        <w:t>3201.6.2022.AI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 xml:space="preserve">) na podstawie </w:t>
      </w:r>
      <w:r w:rsidRPr="007E1533">
        <w:rPr>
          <w:rFonts w:ascii="Calibri" w:hAnsi="Calibri" w:cs="Calibri"/>
          <w:i/>
          <w:iCs/>
          <w:color w:val="000000" w:themeColor="text1"/>
          <w:sz w:val="22"/>
          <w:szCs w:val="22"/>
        </w:rPr>
        <w:t>„</w:t>
      </w:r>
      <w:r w:rsidR="00F56B97" w:rsidRPr="0023133E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„Regulaminu udzielania zamówień sektorowych o wartości mniejszej od progów unijnych w rozumieniu ustawy Prawo zamówień publicznych oraz zamówień klasycznych o wartości mniejszej od kwoty 130 000 złotych netto w rozumieniu ustawy Prawo zamówień publicznych w Zakładzie Gospodarki Wodno-Kanalizacyjnej </w:t>
      </w:r>
      <w:r w:rsidR="00F56B97">
        <w:rPr>
          <w:rFonts w:ascii="Calibri" w:hAnsi="Calibri" w:cs="Calibri"/>
          <w:i/>
          <w:iCs/>
          <w:color w:val="000000" w:themeColor="text1"/>
          <w:sz w:val="22"/>
          <w:szCs w:val="22"/>
        </w:rPr>
        <w:t>w</w:t>
      </w:r>
      <w:r w:rsidR="00F56B97" w:rsidRPr="0023133E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Tomaszowie Mazowieckim Sp. z o.</w:t>
      </w:r>
      <w:r w:rsidR="00F56B9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F56B97" w:rsidRPr="0023133E">
        <w:rPr>
          <w:rFonts w:ascii="Calibri" w:hAnsi="Calibri" w:cs="Calibri"/>
          <w:i/>
          <w:iCs/>
          <w:color w:val="000000" w:themeColor="text1"/>
          <w:sz w:val="22"/>
          <w:szCs w:val="22"/>
        </w:rPr>
        <w:t>o</w:t>
      </w:r>
      <w:r w:rsidRPr="007E1533">
        <w:rPr>
          <w:rFonts w:ascii="Calibri" w:hAnsi="Calibri" w:cs="Calibri"/>
          <w:i/>
          <w:iCs/>
          <w:color w:val="000000" w:themeColor="text1"/>
          <w:sz w:val="22"/>
          <w:szCs w:val="22"/>
        </w:rPr>
        <w:t>”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>, o treści następującej:</w:t>
      </w:r>
    </w:p>
    <w:p w14:paraId="0D6AA416" w14:textId="77777777" w:rsidR="00AA5113" w:rsidRPr="007E1533" w:rsidRDefault="00AA5113" w:rsidP="007E153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033D8BF" w14:textId="708E677D" w:rsidR="000633A5" w:rsidRPr="007E1533" w:rsidRDefault="000633A5" w:rsidP="007E1533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>§</w:t>
      </w:r>
      <w:r w:rsidR="00C27BED" w:rsidRPr="007E1533">
        <w:rPr>
          <w:rFonts w:ascii="Calibri" w:hAnsi="Calibri" w:cs="Calibri"/>
          <w:b/>
          <w:color w:val="000000" w:themeColor="text1"/>
          <w:sz w:val="22"/>
          <w:szCs w:val="22"/>
        </w:rPr>
        <w:t xml:space="preserve"> 1.</w:t>
      </w:r>
    </w:p>
    <w:p w14:paraId="1638ADE3" w14:textId="7A45BB41" w:rsidR="00892A29" w:rsidRPr="007E1533" w:rsidRDefault="00892A29" w:rsidP="007E1533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>Przedmiot umowy</w:t>
      </w:r>
    </w:p>
    <w:p w14:paraId="794A2DB6" w14:textId="2F26575A" w:rsidR="00F059D0" w:rsidRPr="00F56B97" w:rsidRDefault="000633A5" w:rsidP="007E1533">
      <w:pPr>
        <w:pStyle w:val="Tekstpodstawowy"/>
        <w:numPr>
          <w:ilvl w:val="0"/>
          <w:numId w:val="18"/>
        </w:numPr>
        <w:spacing w:after="0"/>
        <w:ind w:left="426"/>
        <w:contextualSpacing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color w:val="000000" w:themeColor="text1"/>
          <w:sz w:val="22"/>
          <w:szCs w:val="22"/>
        </w:rPr>
        <w:t xml:space="preserve">Zamawiający zleca, a Wykonawca przyjmuje do wykonania </w:t>
      </w:r>
      <w:r w:rsidR="008E7CC0" w:rsidRPr="007E1533">
        <w:rPr>
          <w:rFonts w:ascii="Calibri" w:hAnsi="Calibri" w:cs="Calibri"/>
          <w:color w:val="000000" w:themeColor="text1"/>
          <w:sz w:val="22"/>
          <w:szCs w:val="22"/>
        </w:rPr>
        <w:t>zadanie pn.</w:t>
      </w:r>
      <w:r w:rsidR="00F56B9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56B97" w:rsidRPr="00F56B9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„Dostawa urządzeń </w:t>
      </w:r>
      <w:r w:rsidR="00F56B97">
        <w:rPr>
          <w:rFonts w:ascii="Calibri" w:hAnsi="Calibri" w:cs="Calibri"/>
          <w:b/>
          <w:bCs/>
          <w:color w:val="000000" w:themeColor="text1"/>
          <w:sz w:val="22"/>
          <w:szCs w:val="22"/>
        </w:rPr>
        <w:br/>
      </w:r>
      <w:r w:rsidR="00F56B97" w:rsidRPr="00F56B97">
        <w:rPr>
          <w:rFonts w:ascii="Calibri" w:hAnsi="Calibri" w:cs="Calibri"/>
          <w:b/>
          <w:bCs/>
          <w:color w:val="000000" w:themeColor="text1"/>
          <w:sz w:val="22"/>
          <w:szCs w:val="22"/>
        </w:rPr>
        <w:t>i szkła laboratoryjnego oraz odczynników do analiz fizykochemicznych i mikrobiologicznych</w:t>
      </w:r>
      <w:r w:rsidR="008E7CC0" w:rsidRPr="00F56B97">
        <w:rPr>
          <w:rFonts w:ascii="Calibri" w:hAnsi="Calibri" w:cs="Calibri"/>
          <w:b/>
          <w:bCs/>
          <w:color w:val="000000" w:themeColor="text1"/>
          <w:sz w:val="22"/>
          <w:szCs w:val="22"/>
        </w:rPr>
        <w:t>”</w:t>
      </w:r>
    </w:p>
    <w:p w14:paraId="2EA38C18" w14:textId="186F0F45" w:rsidR="00F059D0" w:rsidRPr="007E1533" w:rsidRDefault="00D21001" w:rsidP="007E1533">
      <w:pPr>
        <w:pStyle w:val="Tekstpodstawowy"/>
        <w:numPr>
          <w:ilvl w:val="0"/>
          <w:numId w:val="18"/>
        </w:numPr>
        <w:spacing w:after="0"/>
        <w:ind w:left="426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bookmarkStart w:id="0" w:name="_Hlk101429829"/>
      <w:r>
        <w:rPr>
          <w:rFonts w:ascii="Calibri" w:hAnsi="Calibri" w:cs="Calibri"/>
          <w:color w:val="000000" w:themeColor="text1"/>
          <w:sz w:val="22"/>
          <w:szCs w:val="22"/>
        </w:rPr>
        <w:t xml:space="preserve">Przedmiotem umowy jest dostawa urządzeń i szkła laboratoryjnego w klasie dokładności A </w:t>
      </w:r>
      <w:r w:rsidR="00FF1E6D">
        <w:rPr>
          <w:rFonts w:ascii="Calibri" w:hAnsi="Calibri" w:cs="Calibri"/>
          <w:color w:val="000000" w:themeColor="text1"/>
          <w:sz w:val="22"/>
          <w:szCs w:val="22"/>
        </w:rPr>
        <w:br/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z certyfikatem jakości oraz odczynników czystych do analiz fizykochemicznych </w:t>
      </w:r>
      <w:r w:rsidR="00FF1E6D">
        <w:rPr>
          <w:rFonts w:ascii="Calibri" w:hAnsi="Calibri" w:cs="Calibri"/>
          <w:color w:val="000000" w:themeColor="text1"/>
          <w:sz w:val="22"/>
          <w:szCs w:val="22"/>
        </w:rPr>
        <w:br/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 mikrobiologicznych ze świadectwem jakości i aktualnymi kartami charakterystyk, w ilościach, rodzajach i typach, zgodnie z opisem przedmiotu zamówienia. </w:t>
      </w:r>
      <w:r w:rsidR="00174A8A" w:rsidRPr="007E1533">
        <w:rPr>
          <w:rFonts w:ascii="Calibri" w:hAnsi="Calibri" w:cs="Calibri"/>
          <w:color w:val="000000" w:themeColor="text1"/>
          <w:sz w:val="22"/>
          <w:szCs w:val="22"/>
        </w:rPr>
        <w:t>Szczegółowy opis przedmiotu zamówienia (rzeczowy</w:t>
      </w:r>
      <w:r w:rsidR="005C501F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174A8A" w:rsidRPr="007E1533">
        <w:rPr>
          <w:rFonts w:ascii="Calibri" w:hAnsi="Calibri" w:cs="Calibri"/>
          <w:color w:val="000000" w:themeColor="text1"/>
          <w:sz w:val="22"/>
          <w:szCs w:val="22"/>
        </w:rPr>
        <w:t>ilościowy</w:t>
      </w:r>
      <w:r w:rsidR="005C501F">
        <w:rPr>
          <w:rFonts w:ascii="Calibri" w:hAnsi="Calibri" w:cs="Calibri"/>
          <w:color w:val="000000" w:themeColor="text1"/>
          <w:sz w:val="22"/>
          <w:szCs w:val="22"/>
        </w:rPr>
        <w:t xml:space="preserve"> i finansowy</w:t>
      </w:r>
      <w:r w:rsidR="00174A8A" w:rsidRPr="007E1533">
        <w:rPr>
          <w:rFonts w:ascii="Calibri" w:hAnsi="Calibri" w:cs="Calibri"/>
          <w:color w:val="000000" w:themeColor="text1"/>
          <w:sz w:val="22"/>
          <w:szCs w:val="22"/>
        </w:rPr>
        <w:t xml:space="preserve">) stanowi załącznik nr </w:t>
      </w:r>
      <w:r w:rsidR="00670B36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174A8A" w:rsidRPr="007E1533">
        <w:rPr>
          <w:rFonts w:ascii="Calibri" w:hAnsi="Calibri" w:cs="Calibri"/>
          <w:color w:val="000000" w:themeColor="text1"/>
          <w:sz w:val="22"/>
          <w:szCs w:val="22"/>
        </w:rPr>
        <w:t xml:space="preserve"> do niniejszej umowy.</w:t>
      </w:r>
    </w:p>
    <w:p w14:paraId="7048A8EA" w14:textId="6A2C0255" w:rsidR="00F059D0" w:rsidRPr="007E1533" w:rsidRDefault="00CC6932" w:rsidP="007E1533">
      <w:pPr>
        <w:pStyle w:val="Akapitzlist"/>
        <w:widowControl w:val="0"/>
        <w:numPr>
          <w:ilvl w:val="0"/>
          <w:numId w:val="18"/>
        </w:numPr>
        <w:spacing w:after="0" w:line="240" w:lineRule="auto"/>
        <w:ind w:left="426"/>
        <w:jc w:val="both"/>
        <w:rPr>
          <w:rFonts w:eastAsia="Lucida Sans Unicode"/>
          <w:bCs/>
          <w:color w:val="000000" w:themeColor="text1"/>
          <w:kern w:val="1"/>
          <w:lang w:eastAsia="hi-IN" w:bidi="hi-IN"/>
        </w:rPr>
      </w:pPr>
      <w:r w:rsidRPr="007E1533">
        <w:rPr>
          <w:rFonts w:eastAsia="Lucida Sans Unicode"/>
          <w:bCs/>
          <w:color w:val="000000" w:themeColor="text1"/>
          <w:kern w:val="1"/>
          <w:lang w:eastAsia="hi-IN" w:bidi="hi-IN"/>
        </w:rPr>
        <w:t>Wykonawca dostarczy</w:t>
      </w:r>
      <w:r w:rsidR="0052660C" w:rsidRPr="007E1533">
        <w:rPr>
          <w:rFonts w:eastAsia="Lucida Sans Unicode"/>
          <w:bCs/>
          <w:color w:val="000000" w:themeColor="text1"/>
          <w:kern w:val="1"/>
          <w:lang w:eastAsia="hi-IN" w:bidi="hi-IN"/>
        </w:rPr>
        <w:t xml:space="preserve"> asortyment</w:t>
      </w:r>
      <w:r w:rsidR="00AF51B7" w:rsidRPr="007E1533">
        <w:rPr>
          <w:rFonts w:eastAsia="Lucida Sans Unicode"/>
          <w:bCs/>
          <w:color w:val="000000" w:themeColor="text1"/>
          <w:kern w:val="1"/>
          <w:lang w:eastAsia="hi-IN" w:bidi="hi-IN"/>
        </w:rPr>
        <w:t xml:space="preserve"> zgodnie z opisem przedmiotu zamówienia</w:t>
      </w:r>
      <w:r w:rsidR="00387F92" w:rsidRPr="007E1533">
        <w:rPr>
          <w:rFonts w:eastAsia="Lucida Sans Unicode"/>
          <w:bCs/>
          <w:color w:val="000000" w:themeColor="text1"/>
          <w:kern w:val="1"/>
          <w:lang w:eastAsia="hi-IN" w:bidi="hi-IN"/>
        </w:rPr>
        <w:t xml:space="preserve"> (OPZ), stanowiącym załącznik nr </w:t>
      </w:r>
      <w:r w:rsidR="00670B36">
        <w:rPr>
          <w:rFonts w:eastAsia="Lucida Sans Unicode"/>
          <w:bCs/>
          <w:color w:val="000000" w:themeColor="text1"/>
          <w:kern w:val="1"/>
          <w:lang w:eastAsia="hi-IN" w:bidi="hi-IN"/>
        </w:rPr>
        <w:t>1</w:t>
      </w:r>
      <w:r w:rsidR="00387F92" w:rsidRPr="007E1533">
        <w:rPr>
          <w:rFonts w:eastAsia="Lucida Sans Unicode"/>
          <w:bCs/>
          <w:color w:val="000000" w:themeColor="text1"/>
          <w:kern w:val="1"/>
          <w:lang w:eastAsia="hi-IN" w:bidi="hi-IN"/>
        </w:rPr>
        <w:t xml:space="preserve"> do niniejszej umowy</w:t>
      </w:r>
      <w:r w:rsidR="007B6A43">
        <w:rPr>
          <w:rFonts w:eastAsia="Lucida Sans Unicode"/>
          <w:bCs/>
          <w:color w:val="000000" w:themeColor="text1"/>
          <w:kern w:val="1"/>
          <w:lang w:eastAsia="hi-IN" w:bidi="hi-IN"/>
        </w:rPr>
        <w:t xml:space="preserve"> oraz z wymaganiami określonymi w załączniku nr </w:t>
      </w:r>
      <w:r w:rsidR="00E16024">
        <w:rPr>
          <w:rFonts w:eastAsia="Lucida Sans Unicode"/>
          <w:bCs/>
          <w:color w:val="000000" w:themeColor="text1"/>
          <w:kern w:val="1"/>
          <w:lang w:eastAsia="hi-IN" w:bidi="hi-IN"/>
        </w:rPr>
        <w:t>2</w:t>
      </w:r>
      <w:r w:rsidR="007B6A43">
        <w:rPr>
          <w:rFonts w:eastAsia="Lucida Sans Unicode"/>
          <w:bCs/>
          <w:color w:val="000000" w:themeColor="text1"/>
          <w:kern w:val="1"/>
          <w:lang w:eastAsia="hi-IN" w:bidi="hi-IN"/>
        </w:rPr>
        <w:t>.</w:t>
      </w:r>
    </w:p>
    <w:p w14:paraId="7BA2A20B" w14:textId="2AD3D907" w:rsidR="00387F92" w:rsidRPr="007E1533" w:rsidRDefault="00387F92" w:rsidP="007E1533">
      <w:pPr>
        <w:pStyle w:val="Akapitzlist"/>
        <w:widowControl w:val="0"/>
        <w:numPr>
          <w:ilvl w:val="0"/>
          <w:numId w:val="18"/>
        </w:numPr>
        <w:spacing w:after="0" w:line="240" w:lineRule="auto"/>
        <w:ind w:left="426"/>
        <w:jc w:val="both"/>
        <w:rPr>
          <w:rFonts w:eastAsia="Lucida Sans Unicode"/>
          <w:b/>
          <w:color w:val="000000" w:themeColor="text1"/>
          <w:kern w:val="1"/>
          <w:lang w:eastAsia="hi-IN" w:bidi="hi-IN"/>
        </w:rPr>
      </w:pPr>
      <w:r w:rsidRPr="007E1533">
        <w:rPr>
          <w:rFonts w:eastAsia="Lucida Sans Unicode"/>
          <w:b/>
          <w:color w:val="000000" w:themeColor="text1"/>
          <w:kern w:val="1"/>
          <w:lang w:eastAsia="hi-IN" w:bidi="hi-IN"/>
        </w:rPr>
        <w:t xml:space="preserve">Zamawiający zastrzega, że ilość </w:t>
      </w:r>
      <w:r w:rsidR="0052660C" w:rsidRPr="007E1533">
        <w:rPr>
          <w:rFonts w:eastAsia="Lucida Sans Unicode"/>
          <w:b/>
          <w:color w:val="000000" w:themeColor="text1"/>
          <w:kern w:val="1"/>
          <w:lang w:eastAsia="hi-IN" w:bidi="hi-IN"/>
        </w:rPr>
        <w:t>asortymentu</w:t>
      </w:r>
      <w:r w:rsidRPr="007E1533">
        <w:rPr>
          <w:rFonts w:eastAsia="Lucida Sans Unicode"/>
          <w:b/>
          <w:color w:val="000000" w:themeColor="text1"/>
          <w:kern w:val="1"/>
          <w:lang w:eastAsia="hi-IN" w:bidi="hi-IN"/>
        </w:rPr>
        <w:t xml:space="preserve"> określona w OPZ jest ilością szacunkową. Wykonawcy nie przysługuje roszczenie o dostawę w ilościach podanych w opisie.</w:t>
      </w:r>
    </w:p>
    <w:p w14:paraId="438BD1CB" w14:textId="2D94F107" w:rsidR="00387F92" w:rsidRPr="007E1533" w:rsidRDefault="003A0049" w:rsidP="007E1533">
      <w:pPr>
        <w:pStyle w:val="Akapitzlist"/>
        <w:widowControl w:val="0"/>
        <w:numPr>
          <w:ilvl w:val="0"/>
          <w:numId w:val="18"/>
        </w:numPr>
        <w:spacing w:after="0" w:line="240" w:lineRule="auto"/>
        <w:ind w:left="426"/>
        <w:jc w:val="both"/>
        <w:rPr>
          <w:rFonts w:eastAsia="Lucida Sans Unicode"/>
          <w:b/>
          <w:color w:val="000000" w:themeColor="text1"/>
          <w:kern w:val="1"/>
          <w:lang w:eastAsia="hi-IN" w:bidi="hi-IN"/>
        </w:rPr>
      </w:pPr>
      <w:r w:rsidRPr="007E1533">
        <w:rPr>
          <w:rFonts w:eastAsia="Lucida Sans Unicode"/>
          <w:b/>
          <w:color w:val="000000" w:themeColor="text1"/>
          <w:kern w:val="1"/>
          <w:lang w:eastAsia="hi-IN" w:bidi="hi-IN"/>
        </w:rPr>
        <w:t>Zamawiający zastrzega prawo realizacji według własnych potrzeb tzn. bez konieczności pełnej realizacji przedmiotu umowy lub możliwość zmian ilości i asortymentu w stosunku do ilości określonych szacunkowo w OPZ, przy czym wartość dostawy ogółem nie może przekroczyć kwoty określonej w § 5 ust. 1.</w:t>
      </w:r>
    </w:p>
    <w:bookmarkEnd w:id="0"/>
    <w:p w14:paraId="05D0905D" w14:textId="22250DD0" w:rsidR="005567C7" w:rsidRPr="007E1533" w:rsidRDefault="005567C7" w:rsidP="007E1533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bCs/>
          <w:color w:val="000000" w:themeColor="text1"/>
          <w:sz w:val="22"/>
          <w:szCs w:val="22"/>
        </w:rPr>
        <w:t>§ </w:t>
      </w:r>
      <w:r w:rsidR="00965D50" w:rsidRPr="007E1533">
        <w:rPr>
          <w:rFonts w:ascii="Calibri" w:hAnsi="Calibri" w:cs="Calibri"/>
          <w:b/>
          <w:bCs/>
          <w:color w:val="000000" w:themeColor="text1"/>
          <w:sz w:val="22"/>
          <w:szCs w:val="22"/>
        </w:rPr>
        <w:t>2</w:t>
      </w:r>
      <w:r w:rsidR="00C27BED" w:rsidRPr="007E1533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1612343E" w14:textId="536AEDE9" w:rsidR="00582B0A" w:rsidRPr="007E1533" w:rsidRDefault="005567C7" w:rsidP="007E1533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bCs/>
          <w:color w:val="000000" w:themeColor="text1"/>
          <w:sz w:val="22"/>
          <w:szCs w:val="22"/>
        </w:rPr>
        <w:t>Obowiązki Zamawiającego</w:t>
      </w:r>
    </w:p>
    <w:p w14:paraId="27A171FB" w14:textId="296F1774" w:rsidR="008E1269" w:rsidRPr="007E1533" w:rsidRDefault="00582B0A" w:rsidP="007E1533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t>Zamawiający zobowiązuje się do terminowego regulowania płatności przy zachowaniu ustalonych warunków w umowie.</w:t>
      </w:r>
    </w:p>
    <w:p w14:paraId="74E7FED2" w14:textId="370CEEFF" w:rsidR="00FE3F85" w:rsidRPr="007E1533" w:rsidRDefault="00FE3F85" w:rsidP="007E1533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lastRenderedPageBreak/>
        <w:t>Zamawiający ma obowiązek kontroli jakości dostarczanego</w:t>
      </w:r>
      <w:r w:rsidR="0052660C" w:rsidRPr="007E1533">
        <w:rPr>
          <w:color w:val="000000" w:themeColor="text1"/>
        </w:rPr>
        <w:t xml:space="preserve"> asortymentu</w:t>
      </w:r>
      <w:r w:rsidRPr="007E1533">
        <w:rPr>
          <w:color w:val="000000" w:themeColor="text1"/>
        </w:rPr>
        <w:t>. W przypadku wątpliwości Zamawiającego co do jakości dostarczanych przedmiotów</w:t>
      </w:r>
      <w:r w:rsidR="00063CD7" w:rsidRPr="007E1533">
        <w:rPr>
          <w:color w:val="000000" w:themeColor="text1"/>
        </w:rPr>
        <w:t>,</w:t>
      </w:r>
      <w:r w:rsidRPr="007E1533">
        <w:rPr>
          <w:color w:val="000000" w:themeColor="text1"/>
        </w:rPr>
        <w:t xml:space="preserve"> Zamawiający może żądać dokumentów </w:t>
      </w:r>
      <w:r w:rsidR="00063CD7" w:rsidRPr="007E1533">
        <w:rPr>
          <w:color w:val="000000" w:themeColor="text1"/>
        </w:rPr>
        <w:t>potwierdzających ich jakość (zaświadczeń właściwego podmiotu do każdej partii dostawy</w:t>
      </w:r>
      <w:r w:rsidR="00DA082E">
        <w:rPr>
          <w:color w:val="000000" w:themeColor="text1"/>
        </w:rPr>
        <w:t>)</w:t>
      </w:r>
      <w:r w:rsidR="001A6570" w:rsidRPr="007E1533">
        <w:rPr>
          <w:color w:val="000000" w:themeColor="text1"/>
        </w:rPr>
        <w:t>.</w:t>
      </w:r>
    </w:p>
    <w:p w14:paraId="60F07679" w14:textId="18CB8D40" w:rsidR="00063CD7" w:rsidRPr="007E1533" w:rsidRDefault="00063CD7" w:rsidP="007E1533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t>Zamawiający ma obowiązek odmowy przyjęcia towaru wadliwego w szczególności w przypadku, gdy:</w:t>
      </w:r>
    </w:p>
    <w:p w14:paraId="53F68E37" w14:textId="5B7E53EE" w:rsidR="00063CD7" w:rsidRPr="007E1533" w:rsidRDefault="00063CD7" w:rsidP="007E1533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color w:val="000000" w:themeColor="text1"/>
        </w:rPr>
      </w:pPr>
      <w:r w:rsidRPr="007E1533">
        <w:rPr>
          <w:color w:val="000000" w:themeColor="text1"/>
        </w:rPr>
        <w:t>dostarczono przedmioty uszkodzone, nie spełniające wymagań jakościowych,</w:t>
      </w:r>
    </w:p>
    <w:p w14:paraId="64A0134D" w14:textId="7B999B96" w:rsidR="00063CD7" w:rsidRPr="007E1533" w:rsidRDefault="00063CD7" w:rsidP="007E1533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color w:val="000000" w:themeColor="text1"/>
        </w:rPr>
      </w:pPr>
      <w:r w:rsidRPr="007E1533">
        <w:rPr>
          <w:color w:val="000000" w:themeColor="text1"/>
        </w:rPr>
        <w:t>dostarczono  przedmioty niezgodnie z umową i zamówieniem.</w:t>
      </w:r>
    </w:p>
    <w:p w14:paraId="51BDB42B" w14:textId="77777777" w:rsidR="00063CD7" w:rsidRPr="007E1533" w:rsidRDefault="00063CD7" w:rsidP="007E1533">
      <w:pPr>
        <w:tabs>
          <w:tab w:val="num" w:pos="720"/>
        </w:tabs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BCB1CD5" w14:textId="4EF2C007" w:rsidR="005567C7" w:rsidRPr="007E1533" w:rsidRDefault="005567C7" w:rsidP="007E1533">
      <w:pPr>
        <w:tabs>
          <w:tab w:val="num" w:pos="720"/>
        </w:tabs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bCs/>
          <w:color w:val="000000" w:themeColor="text1"/>
          <w:sz w:val="22"/>
          <w:szCs w:val="22"/>
        </w:rPr>
        <w:t>§ </w:t>
      </w:r>
      <w:r w:rsidR="009D6494" w:rsidRPr="007E1533">
        <w:rPr>
          <w:rFonts w:ascii="Calibri" w:hAnsi="Calibri" w:cs="Calibri"/>
          <w:b/>
          <w:bCs/>
          <w:color w:val="000000" w:themeColor="text1"/>
          <w:sz w:val="22"/>
          <w:szCs w:val="22"/>
        </w:rPr>
        <w:t>3</w:t>
      </w:r>
      <w:r w:rsidR="00C27BED" w:rsidRPr="007E1533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1C488079" w14:textId="1318BEFF" w:rsidR="005567C7" w:rsidRPr="007E1533" w:rsidRDefault="005567C7" w:rsidP="007E1533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bCs/>
          <w:color w:val="000000" w:themeColor="text1"/>
          <w:sz w:val="22"/>
          <w:szCs w:val="22"/>
        </w:rPr>
        <w:t>Obowiązki Wykonawcy</w:t>
      </w:r>
    </w:p>
    <w:p w14:paraId="1BDDCFC4" w14:textId="08FAE46C" w:rsidR="00912552" w:rsidRPr="007E1533" w:rsidRDefault="00BE63C3" w:rsidP="007E1533">
      <w:pPr>
        <w:pStyle w:val="Akapitzlist"/>
        <w:numPr>
          <w:ilvl w:val="0"/>
          <w:numId w:val="41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t>Wykonawca zobowiązuje się do</w:t>
      </w:r>
      <w:r w:rsidR="00912552" w:rsidRPr="007E1533">
        <w:rPr>
          <w:color w:val="000000" w:themeColor="text1"/>
        </w:rPr>
        <w:t>:</w:t>
      </w:r>
    </w:p>
    <w:p w14:paraId="50A87D15" w14:textId="14FB654E" w:rsidR="008F0A6F" w:rsidRPr="007E1533" w:rsidRDefault="008F0A6F" w:rsidP="007E1533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color w:val="000000" w:themeColor="text1"/>
        </w:rPr>
      </w:pPr>
      <w:r w:rsidRPr="007E1533">
        <w:rPr>
          <w:color w:val="000000" w:themeColor="text1"/>
        </w:rPr>
        <w:t xml:space="preserve">dostarczania przedmiotu umowy </w:t>
      </w:r>
      <w:r w:rsidR="00E24F0A">
        <w:rPr>
          <w:color w:val="000000" w:themeColor="text1"/>
        </w:rPr>
        <w:t>bezpośrednio do laboratorium Zamawiającego mieszczącego się w Tomaszowie Mazowieckim przy ul. Henrykowskiej 2/4</w:t>
      </w:r>
      <w:r w:rsidRPr="007E1533">
        <w:rPr>
          <w:color w:val="000000" w:themeColor="text1"/>
        </w:rPr>
        <w:t xml:space="preserve"> w dniach roboczych (od poniedziałku do piątku), w godzinach od 7.00 do 14.00 i na własny koszt,</w:t>
      </w:r>
    </w:p>
    <w:p w14:paraId="62161EF5" w14:textId="3F17227A" w:rsidR="00912552" w:rsidRPr="007E1533" w:rsidRDefault="00912552" w:rsidP="007E1533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color w:val="000000" w:themeColor="text1"/>
        </w:rPr>
      </w:pPr>
      <w:r w:rsidRPr="007E1533">
        <w:rPr>
          <w:color w:val="000000" w:themeColor="text1"/>
        </w:rPr>
        <w:t>realizacji przedmiotu umowy terminowo</w:t>
      </w:r>
      <w:r w:rsidR="001A6570" w:rsidRPr="007E1533">
        <w:rPr>
          <w:color w:val="000000" w:themeColor="text1"/>
        </w:rPr>
        <w:t>,</w:t>
      </w:r>
    </w:p>
    <w:p w14:paraId="4E6E365D" w14:textId="2BF23551" w:rsidR="00912552" w:rsidRDefault="00912552" w:rsidP="007E1533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color w:val="000000" w:themeColor="text1"/>
        </w:rPr>
      </w:pPr>
      <w:r w:rsidRPr="007E1533">
        <w:rPr>
          <w:color w:val="000000" w:themeColor="text1"/>
        </w:rPr>
        <w:t>sukcesywnych dostaw asortymentu, w miarę zapotrzebowania zgodnie z pisemnym zamówieniem złożonym przez upoważnionego pracownika Zamawiającego; dostaw</w:t>
      </w:r>
      <w:r w:rsidR="00234325">
        <w:rPr>
          <w:color w:val="000000" w:themeColor="text1"/>
        </w:rPr>
        <w:t xml:space="preserve">y realizowane będą w następujących terminach, licząc </w:t>
      </w:r>
      <w:r w:rsidRPr="007E1533">
        <w:rPr>
          <w:color w:val="000000" w:themeColor="text1"/>
        </w:rPr>
        <w:t xml:space="preserve">od </w:t>
      </w:r>
      <w:r w:rsidR="00234325">
        <w:rPr>
          <w:color w:val="000000" w:themeColor="text1"/>
        </w:rPr>
        <w:t xml:space="preserve">dnia </w:t>
      </w:r>
      <w:r w:rsidRPr="007E1533">
        <w:rPr>
          <w:color w:val="000000" w:themeColor="text1"/>
        </w:rPr>
        <w:t>złożenia przez Zamawiającego zamówienia w formie elektronicznej</w:t>
      </w:r>
      <w:r w:rsidR="0052660C" w:rsidRPr="007E1533">
        <w:rPr>
          <w:color w:val="000000" w:themeColor="text1"/>
        </w:rPr>
        <w:t xml:space="preserve"> </w:t>
      </w:r>
      <w:bookmarkStart w:id="1" w:name="_Hlk100128443"/>
      <w:r w:rsidR="0052660C" w:rsidRPr="007E1533">
        <w:rPr>
          <w:color w:val="000000" w:themeColor="text1"/>
        </w:rPr>
        <w:t xml:space="preserve">na adres e-mail </w:t>
      </w:r>
      <w:r w:rsidR="00EB1B52" w:rsidRPr="007E1533">
        <w:rPr>
          <w:color w:val="000000" w:themeColor="text1"/>
        </w:rPr>
        <w:t xml:space="preserve">przedstawiciela Wykonawcy </w:t>
      </w:r>
      <w:r w:rsidR="0052660C" w:rsidRPr="007E1533">
        <w:rPr>
          <w:color w:val="000000" w:themeColor="text1"/>
        </w:rPr>
        <w:t xml:space="preserve">wskazany w </w:t>
      </w:r>
      <w:bookmarkStart w:id="2" w:name="_Hlk87003084"/>
      <w:r w:rsidR="0052660C" w:rsidRPr="007E1533">
        <w:rPr>
          <w:color w:val="000000" w:themeColor="text1"/>
        </w:rPr>
        <w:t>§ 6 ust. 1</w:t>
      </w:r>
      <w:bookmarkEnd w:id="2"/>
      <w:r w:rsidR="008F0A6F" w:rsidRPr="007E1533">
        <w:rPr>
          <w:color w:val="000000" w:themeColor="text1"/>
        </w:rPr>
        <w:t>;</w:t>
      </w:r>
    </w:p>
    <w:bookmarkEnd w:id="1"/>
    <w:p w14:paraId="05F433A1" w14:textId="684A2138" w:rsidR="00234325" w:rsidRDefault="00234325" w:rsidP="00234325">
      <w:pPr>
        <w:pStyle w:val="Akapitzlist"/>
        <w:spacing w:after="0" w:line="240" w:lineRule="auto"/>
        <w:ind w:left="851"/>
        <w:jc w:val="both"/>
        <w:rPr>
          <w:color w:val="000000" w:themeColor="text1"/>
        </w:rPr>
      </w:pPr>
      <w:r>
        <w:rPr>
          <w:color w:val="000000" w:themeColor="text1"/>
        </w:rPr>
        <w:t>- 14 dni na pożywki mikrobiologiczne i suplementy</w:t>
      </w:r>
    </w:p>
    <w:p w14:paraId="24EBCD96" w14:textId="1A547A07" w:rsidR="00234325" w:rsidRPr="007E1533" w:rsidRDefault="00234325" w:rsidP="00234325">
      <w:pPr>
        <w:pStyle w:val="Akapitzlist"/>
        <w:spacing w:after="0" w:line="240" w:lineRule="auto"/>
        <w:ind w:left="851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C217AE">
        <w:rPr>
          <w:color w:val="000000" w:themeColor="text1"/>
        </w:rPr>
        <w:t xml:space="preserve"> </w:t>
      </w:r>
      <w:r>
        <w:rPr>
          <w:color w:val="000000" w:themeColor="text1"/>
        </w:rPr>
        <w:t>21 dni na odczynniki mikrobiologiczne</w:t>
      </w:r>
      <w:r w:rsidR="00C217AE">
        <w:rPr>
          <w:color w:val="000000" w:themeColor="text1"/>
        </w:rPr>
        <w:t xml:space="preserve"> i fizykochemiczne</w:t>
      </w:r>
      <w:r>
        <w:rPr>
          <w:color w:val="000000" w:themeColor="text1"/>
        </w:rPr>
        <w:t>, szczepy bakterii,</w:t>
      </w:r>
      <w:r w:rsidR="00C217AE">
        <w:rPr>
          <w:color w:val="000000" w:themeColor="text1"/>
        </w:rPr>
        <w:t xml:space="preserve"> testy,</w:t>
      </w:r>
      <w:r>
        <w:rPr>
          <w:color w:val="000000" w:themeColor="text1"/>
        </w:rPr>
        <w:t xml:space="preserve"> szkło</w:t>
      </w:r>
      <w:r w:rsidR="00C217AE">
        <w:rPr>
          <w:color w:val="000000" w:themeColor="text1"/>
        </w:rPr>
        <w:t xml:space="preserve"> i urządzenia laboratoryjne</w:t>
      </w:r>
    </w:p>
    <w:p w14:paraId="33761B35" w14:textId="504C56C6" w:rsidR="008F0A6F" w:rsidRPr="00A377A6" w:rsidRDefault="008F0A6F" w:rsidP="00071725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color w:val="000000" w:themeColor="text1"/>
        </w:rPr>
      </w:pPr>
      <w:r w:rsidRPr="007E1533">
        <w:rPr>
          <w:color w:val="000000" w:themeColor="text1"/>
        </w:rPr>
        <w:t>powiadamiania telefonicznego</w:t>
      </w:r>
      <w:r w:rsidR="00C217AE">
        <w:rPr>
          <w:color w:val="000000" w:themeColor="text1"/>
        </w:rPr>
        <w:t xml:space="preserve"> </w:t>
      </w:r>
      <w:r w:rsidRPr="007E1533">
        <w:rPr>
          <w:color w:val="000000" w:themeColor="text1"/>
        </w:rPr>
        <w:t xml:space="preserve">upoważnionego pracownika Zamawiającego o terminie dostawy </w:t>
      </w:r>
      <w:r w:rsidR="0052660C" w:rsidRPr="007E1533">
        <w:rPr>
          <w:color w:val="000000" w:themeColor="text1"/>
        </w:rPr>
        <w:t>na numer telefonu</w:t>
      </w:r>
      <w:r w:rsidR="00EB1B52" w:rsidRPr="007E1533">
        <w:rPr>
          <w:color w:val="000000" w:themeColor="text1"/>
        </w:rPr>
        <w:t xml:space="preserve"> przedstawiciela Zamawiającego </w:t>
      </w:r>
      <w:r w:rsidR="0052660C" w:rsidRPr="007E1533">
        <w:rPr>
          <w:color w:val="000000" w:themeColor="text1"/>
        </w:rPr>
        <w:t>wskazany w § 6 ust. 2</w:t>
      </w:r>
      <w:r w:rsidR="00A377A6">
        <w:rPr>
          <w:color w:val="000000" w:themeColor="text1"/>
        </w:rPr>
        <w:t xml:space="preserve"> lub powiadamiania w formie elektronicznej </w:t>
      </w:r>
      <w:r w:rsidR="00A377A6" w:rsidRPr="007E1533">
        <w:rPr>
          <w:color w:val="000000" w:themeColor="text1"/>
        </w:rPr>
        <w:t>na adres e-mail przedstawiciela Wykonawcy wskazany w § 6 ust. 1;</w:t>
      </w:r>
    </w:p>
    <w:p w14:paraId="74DFC61A" w14:textId="608C35FA" w:rsidR="000516BA" w:rsidRPr="007E1533" w:rsidRDefault="000516BA" w:rsidP="007E1533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color w:val="000000" w:themeColor="text1"/>
        </w:rPr>
      </w:pPr>
      <w:r w:rsidRPr="007E1533">
        <w:rPr>
          <w:color w:val="000000" w:themeColor="text1"/>
        </w:rPr>
        <w:t>należytego opakowania i zabezpieczenia dostawy przedmiotu umowy od miejsca załadunku do miejsca przeznaczenia,</w:t>
      </w:r>
    </w:p>
    <w:p w14:paraId="1674B307" w14:textId="377BB54D" w:rsidR="000516BA" w:rsidRPr="007E1533" w:rsidRDefault="000516BA" w:rsidP="007E1533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color w:val="000000" w:themeColor="text1"/>
        </w:rPr>
      </w:pPr>
      <w:r w:rsidRPr="007E1533">
        <w:rPr>
          <w:color w:val="000000" w:themeColor="text1"/>
        </w:rPr>
        <w:t>zapewnienia ciągłości dostaw w okresie trwania umowy,</w:t>
      </w:r>
    </w:p>
    <w:p w14:paraId="1FE71CF2" w14:textId="5B13AEAD" w:rsidR="000516BA" w:rsidRPr="007E1533" w:rsidRDefault="000516BA" w:rsidP="007E1533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color w:val="000000" w:themeColor="text1"/>
        </w:rPr>
      </w:pPr>
      <w:r w:rsidRPr="007E1533">
        <w:rPr>
          <w:color w:val="000000" w:themeColor="text1"/>
        </w:rPr>
        <w:t>wymiany wadliwego asortymentu, o któr</w:t>
      </w:r>
      <w:r w:rsidR="0052660C" w:rsidRPr="007E1533">
        <w:rPr>
          <w:color w:val="000000" w:themeColor="text1"/>
        </w:rPr>
        <w:t>y</w:t>
      </w:r>
      <w:r w:rsidRPr="007E1533">
        <w:rPr>
          <w:color w:val="000000" w:themeColor="text1"/>
        </w:rPr>
        <w:t>m mowa w § 2 ust. 3.</w:t>
      </w:r>
    </w:p>
    <w:p w14:paraId="1A8615A2" w14:textId="18989A6F" w:rsidR="000516BA" w:rsidRPr="007E1533" w:rsidRDefault="0052660C" w:rsidP="007E1533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color w:val="000000" w:themeColor="text1"/>
        </w:rPr>
      </w:pPr>
      <w:r w:rsidRPr="007E1533">
        <w:rPr>
          <w:color w:val="000000" w:themeColor="text1"/>
        </w:rPr>
        <w:t>o</w:t>
      </w:r>
      <w:r w:rsidR="000516BA" w:rsidRPr="007E1533">
        <w:rPr>
          <w:color w:val="000000" w:themeColor="text1"/>
        </w:rPr>
        <w:t>dpowiedzialności za jawne i ukryte wady fizyczne przedmiotu niniejszej umowy stwierdzone w okresie jego gwarancji, na zasadach określonych w obowiązujących przepisach prawa.</w:t>
      </w:r>
    </w:p>
    <w:p w14:paraId="57FA071B" w14:textId="4CD2B8AE" w:rsidR="00BE63C3" w:rsidRPr="007E1533" w:rsidRDefault="00BE63C3" w:rsidP="007E1533">
      <w:pPr>
        <w:pStyle w:val="Akapitzlist"/>
        <w:numPr>
          <w:ilvl w:val="0"/>
          <w:numId w:val="41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t>Zamawiający dokona odbioru ilościowego i jakościowego przedmiotu umowy w swojej siedzibie, po dostarczeniu przez Wykonawcę i w obecności jego przedstawiciela.</w:t>
      </w:r>
    </w:p>
    <w:p w14:paraId="7C499C1E" w14:textId="6D0A5230" w:rsidR="00BE63C3" w:rsidRPr="007E1533" w:rsidRDefault="00CC6932" w:rsidP="007E1533">
      <w:pPr>
        <w:pStyle w:val="Akapitzlist"/>
        <w:numPr>
          <w:ilvl w:val="0"/>
          <w:numId w:val="41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t>Wykonawca samodzielnie ponosi odpowiedzialność za uszkodzenia lub ubytki powstałe w czasie transportu przedmiotu zamówienia.</w:t>
      </w:r>
    </w:p>
    <w:p w14:paraId="4E278AE2" w14:textId="06E317ED" w:rsidR="00CC6932" w:rsidRDefault="00CC6932" w:rsidP="007E1533">
      <w:pPr>
        <w:pStyle w:val="Akapitzlist"/>
        <w:numPr>
          <w:ilvl w:val="0"/>
          <w:numId w:val="41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t xml:space="preserve">Wykonawca gwarantuje że dostarczone materiały są nowe, wolne od wad </w:t>
      </w:r>
      <w:r w:rsidR="00DE5415" w:rsidRPr="007E1533">
        <w:rPr>
          <w:color w:val="000000" w:themeColor="text1"/>
        </w:rPr>
        <w:t xml:space="preserve">fizycznych i prawnych </w:t>
      </w:r>
      <w:r w:rsidRPr="007E1533">
        <w:rPr>
          <w:color w:val="000000" w:themeColor="text1"/>
        </w:rPr>
        <w:t>oraz posiadają gwarancje producentów oraz wszelkie wymagane przez polskie prawo certyfikaty.</w:t>
      </w:r>
    </w:p>
    <w:p w14:paraId="604B7909" w14:textId="74A40C99" w:rsidR="008E1269" w:rsidRPr="008727B1" w:rsidRDefault="00A377A6" w:rsidP="007E1533">
      <w:pPr>
        <w:pStyle w:val="Akapitzlist"/>
        <w:numPr>
          <w:ilvl w:val="0"/>
          <w:numId w:val="41"/>
        </w:numPr>
        <w:spacing w:after="0" w:line="240" w:lineRule="auto"/>
        <w:ind w:left="426"/>
        <w:jc w:val="both"/>
        <w:rPr>
          <w:bCs/>
          <w:color w:val="000000" w:themeColor="text1"/>
        </w:rPr>
      </w:pPr>
      <w:r>
        <w:rPr>
          <w:color w:val="000000" w:themeColor="text1"/>
        </w:rPr>
        <w:t>Wykonawca w ramach wynagrodzenia określonego</w:t>
      </w:r>
      <w:r w:rsidR="00D11BEF">
        <w:rPr>
          <w:color w:val="000000" w:themeColor="text1"/>
        </w:rPr>
        <w:t xml:space="preserve"> w </w:t>
      </w:r>
      <w:r w:rsidR="00D11BEF" w:rsidRPr="00B45FBB">
        <w:rPr>
          <w:b/>
          <w:color w:val="000000" w:themeColor="text1"/>
        </w:rPr>
        <w:t>§ 5</w:t>
      </w:r>
      <w:r w:rsidR="00B45FBB" w:rsidRPr="00B45FBB">
        <w:rPr>
          <w:b/>
          <w:color w:val="000000" w:themeColor="text1"/>
        </w:rPr>
        <w:t xml:space="preserve"> ust. 1</w:t>
      </w:r>
      <w:r w:rsidR="00B45FBB">
        <w:rPr>
          <w:bCs/>
          <w:color w:val="000000" w:themeColor="text1"/>
        </w:rPr>
        <w:t xml:space="preserve"> </w:t>
      </w:r>
      <w:r w:rsidR="00D11BEF" w:rsidRPr="00D11BEF">
        <w:rPr>
          <w:bCs/>
          <w:color w:val="000000" w:themeColor="text1"/>
        </w:rPr>
        <w:t>zobowiązuje się do przyjęcia opakowań zwrotnych ze wszystkich dostarczonych Zamawiającemu</w:t>
      </w:r>
      <w:r w:rsidR="00D11BEF">
        <w:rPr>
          <w:bCs/>
          <w:color w:val="000000" w:themeColor="text1"/>
        </w:rPr>
        <w:t xml:space="preserve"> materiałów toksycznych i niebezpiecznych dla środowiska, zgodnie z ustawą z dnia 13 czerwca 2013r. o gospodarce opakowaniami i odpadami opakowaniowymi (</w:t>
      </w:r>
      <w:proofErr w:type="spellStart"/>
      <w:r w:rsidR="00D11BEF">
        <w:rPr>
          <w:bCs/>
          <w:color w:val="000000" w:themeColor="text1"/>
        </w:rPr>
        <w:t>t.j</w:t>
      </w:r>
      <w:proofErr w:type="spellEnd"/>
      <w:r w:rsidR="00D11BEF">
        <w:rPr>
          <w:bCs/>
          <w:color w:val="000000" w:themeColor="text1"/>
        </w:rPr>
        <w:t xml:space="preserve">. Dz.U z 2019r. </w:t>
      </w:r>
      <w:proofErr w:type="spellStart"/>
      <w:r w:rsidR="00D11BEF">
        <w:rPr>
          <w:bCs/>
          <w:color w:val="000000" w:themeColor="text1"/>
        </w:rPr>
        <w:t>poz</w:t>
      </w:r>
      <w:proofErr w:type="spellEnd"/>
      <w:r w:rsidR="00D11BEF">
        <w:rPr>
          <w:bCs/>
          <w:color w:val="000000" w:themeColor="text1"/>
        </w:rPr>
        <w:t xml:space="preserve"> 542), także w przypadku, gdy odbiór tych opakowań będzie następował po dacie końcowej obowiązywania umowy określonej w </w:t>
      </w:r>
      <w:r w:rsidR="00574849" w:rsidRPr="007E1533">
        <w:rPr>
          <w:b/>
          <w:bCs/>
          <w:color w:val="000000" w:themeColor="text1"/>
        </w:rPr>
        <w:t>§</w:t>
      </w:r>
      <w:r w:rsidR="00574849">
        <w:rPr>
          <w:b/>
          <w:bCs/>
          <w:color w:val="000000" w:themeColor="text1"/>
        </w:rPr>
        <w:t xml:space="preserve"> 4.</w:t>
      </w:r>
    </w:p>
    <w:p w14:paraId="1F4B0935" w14:textId="77777777" w:rsidR="00CC48D5" w:rsidRPr="007E1533" w:rsidRDefault="00CC48D5" w:rsidP="007E1533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bCs/>
          <w:color w:val="000000" w:themeColor="text1"/>
          <w:sz w:val="22"/>
          <w:szCs w:val="22"/>
        </w:rPr>
        <w:t>§ 4.</w:t>
      </w:r>
    </w:p>
    <w:p w14:paraId="1CACFF03" w14:textId="77777777" w:rsidR="00CC48D5" w:rsidRPr="007E1533" w:rsidRDefault="00CC48D5" w:rsidP="007E1533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bCs/>
          <w:color w:val="000000" w:themeColor="text1"/>
          <w:sz w:val="22"/>
          <w:szCs w:val="22"/>
        </w:rPr>
        <w:t>Termin wykonania zamówienia</w:t>
      </w:r>
    </w:p>
    <w:p w14:paraId="33BFE361" w14:textId="5F62596E" w:rsidR="00CC48D5" w:rsidRPr="007E1533" w:rsidRDefault="00CC48D5" w:rsidP="007E1533">
      <w:p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Cs/>
          <w:color w:val="000000" w:themeColor="text1"/>
          <w:sz w:val="22"/>
          <w:szCs w:val="22"/>
        </w:rPr>
        <w:t xml:space="preserve">Termin realizacji zamówienia – </w:t>
      </w:r>
      <w:r w:rsidR="00BE1D06" w:rsidRPr="007E1533">
        <w:rPr>
          <w:rFonts w:ascii="Calibri" w:hAnsi="Calibri" w:cs="Calibri"/>
          <w:bCs/>
          <w:color w:val="000000" w:themeColor="text1"/>
          <w:sz w:val="22"/>
          <w:szCs w:val="22"/>
        </w:rPr>
        <w:t xml:space="preserve">sukcesywnie </w:t>
      </w:r>
      <w:r w:rsidRPr="008727B1">
        <w:rPr>
          <w:rFonts w:ascii="Calibri" w:hAnsi="Calibri" w:cs="Calibri"/>
          <w:b/>
          <w:color w:val="000000" w:themeColor="text1"/>
          <w:sz w:val="22"/>
          <w:szCs w:val="22"/>
        </w:rPr>
        <w:t xml:space="preserve">w ciągu </w:t>
      </w:r>
      <w:r w:rsidR="00A377A6" w:rsidRPr="008727B1">
        <w:rPr>
          <w:rFonts w:ascii="Calibri" w:hAnsi="Calibri" w:cs="Calibri"/>
          <w:b/>
          <w:color w:val="000000" w:themeColor="text1"/>
          <w:sz w:val="22"/>
          <w:szCs w:val="22"/>
        </w:rPr>
        <w:t>12</w:t>
      </w:r>
      <w:r w:rsidRPr="008727B1">
        <w:rPr>
          <w:rFonts w:ascii="Calibri" w:hAnsi="Calibri" w:cs="Calibri"/>
          <w:b/>
          <w:color w:val="000000" w:themeColor="text1"/>
          <w:sz w:val="22"/>
          <w:szCs w:val="22"/>
        </w:rPr>
        <w:t xml:space="preserve"> miesięcy</w:t>
      </w:r>
      <w:r w:rsidR="008727B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, w terminie od </w:t>
      </w:r>
      <w:r w:rsidR="008727B1" w:rsidRPr="008727B1">
        <w:rPr>
          <w:rFonts w:ascii="Calibri" w:hAnsi="Calibri" w:cs="Calibri"/>
          <w:b/>
          <w:color w:val="000000" w:themeColor="text1"/>
          <w:sz w:val="22"/>
          <w:szCs w:val="22"/>
        </w:rPr>
        <w:t xml:space="preserve">01.06.2022 r. </w:t>
      </w:r>
      <w:r w:rsidR="008727B1">
        <w:rPr>
          <w:rFonts w:ascii="Calibri" w:hAnsi="Calibri" w:cs="Calibri"/>
          <w:b/>
          <w:color w:val="000000" w:themeColor="text1"/>
          <w:sz w:val="22"/>
          <w:szCs w:val="22"/>
        </w:rPr>
        <w:br/>
      </w:r>
      <w:r w:rsidR="008727B1" w:rsidRPr="008727B1">
        <w:rPr>
          <w:rFonts w:ascii="Calibri" w:hAnsi="Calibri" w:cs="Calibri"/>
          <w:b/>
          <w:color w:val="000000" w:themeColor="text1"/>
          <w:sz w:val="22"/>
          <w:szCs w:val="22"/>
        </w:rPr>
        <w:t>do 31.05.2023 r.</w:t>
      </w:r>
    </w:p>
    <w:p w14:paraId="01867BE1" w14:textId="77777777" w:rsidR="00CC48D5" w:rsidRPr="007E1533" w:rsidRDefault="00CC48D5" w:rsidP="007E1533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7637ED3" w14:textId="1BB13E61" w:rsidR="000633A5" w:rsidRPr="007E1533" w:rsidRDefault="000633A5" w:rsidP="007E1533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3" w:name="_Hlk86931815"/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 xml:space="preserve">§ </w:t>
      </w:r>
      <w:r w:rsidR="005B48AA" w:rsidRPr="007E1533">
        <w:rPr>
          <w:rFonts w:ascii="Calibri" w:hAnsi="Calibri" w:cs="Calibri"/>
          <w:b/>
          <w:color w:val="000000" w:themeColor="text1"/>
          <w:sz w:val="22"/>
          <w:szCs w:val="22"/>
        </w:rPr>
        <w:t>5</w:t>
      </w:r>
      <w:r w:rsidR="00C27BED" w:rsidRPr="007E1533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</w:p>
    <w:p w14:paraId="075225F8" w14:textId="3FE13200" w:rsidR="008441C6" w:rsidRPr="007E1533" w:rsidRDefault="008441C6" w:rsidP="007E1533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>Wynagrodzenie i zasady rozliczania</w:t>
      </w:r>
    </w:p>
    <w:bookmarkEnd w:id="3"/>
    <w:p w14:paraId="2F052385" w14:textId="0F0C2FEE" w:rsidR="000633A5" w:rsidRPr="007E1533" w:rsidRDefault="00741110" w:rsidP="007E1533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t>Wartość</w:t>
      </w:r>
      <w:r w:rsidR="00DE5415" w:rsidRPr="007E1533">
        <w:rPr>
          <w:color w:val="000000" w:themeColor="text1"/>
        </w:rPr>
        <w:t xml:space="preserve"> przedmiotu zamówienia</w:t>
      </w:r>
      <w:r w:rsidR="004A1F8F">
        <w:rPr>
          <w:color w:val="000000" w:themeColor="text1"/>
        </w:rPr>
        <w:t>,</w:t>
      </w:r>
      <w:r w:rsidRPr="007E1533">
        <w:rPr>
          <w:color w:val="000000" w:themeColor="text1"/>
        </w:rPr>
        <w:t xml:space="preserve"> po cenach jednostkowych</w:t>
      </w:r>
      <w:r w:rsidR="00DE5415" w:rsidRPr="007E1533">
        <w:rPr>
          <w:color w:val="000000" w:themeColor="text1"/>
        </w:rPr>
        <w:t xml:space="preserve"> netto</w:t>
      </w:r>
      <w:r w:rsidRPr="007E1533">
        <w:rPr>
          <w:color w:val="000000" w:themeColor="text1"/>
        </w:rPr>
        <w:t xml:space="preserve"> zgodnie ze złożoną ofertą Wykonawcy i załącznikami do oferty</w:t>
      </w:r>
      <w:r w:rsidR="004A1F8F">
        <w:rPr>
          <w:color w:val="000000" w:themeColor="text1"/>
        </w:rPr>
        <w:t>,</w:t>
      </w:r>
      <w:r w:rsidR="008727B1">
        <w:rPr>
          <w:color w:val="000000" w:themeColor="text1"/>
        </w:rPr>
        <w:t xml:space="preserve"> wskazanych w załączniku nr 1 do niniejszej umowy,</w:t>
      </w:r>
      <w:r w:rsidRPr="007E1533">
        <w:rPr>
          <w:color w:val="000000" w:themeColor="text1"/>
        </w:rPr>
        <w:t xml:space="preserve"> </w:t>
      </w:r>
      <w:r w:rsidR="00E609F7" w:rsidRPr="007E1533">
        <w:rPr>
          <w:color w:val="000000" w:themeColor="text1"/>
        </w:rPr>
        <w:t>określona</w:t>
      </w:r>
      <w:r w:rsidRPr="007E1533">
        <w:rPr>
          <w:color w:val="000000" w:themeColor="text1"/>
        </w:rPr>
        <w:t xml:space="preserve"> jest do kwoty</w:t>
      </w:r>
      <w:r w:rsidR="000633A5" w:rsidRPr="007E1533">
        <w:rPr>
          <w:color w:val="000000" w:themeColor="text1"/>
        </w:rPr>
        <w:t>:</w:t>
      </w:r>
    </w:p>
    <w:p w14:paraId="73306800" w14:textId="6624C767" w:rsidR="000633A5" w:rsidRPr="007E1533" w:rsidRDefault="000633A5" w:rsidP="007E1533">
      <w:pPr>
        <w:ind w:left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bCs/>
          <w:color w:val="000000" w:themeColor="text1"/>
          <w:spacing w:val="-1"/>
          <w:sz w:val="22"/>
          <w:szCs w:val="22"/>
        </w:rPr>
        <w:t>n</w:t>
      </w:r>
      <w:r w:rsidRPr="007E1533">
        <w:rPr>
          <w:rFonts w:ascii="Calibri" w:hAnsi="Calibri" w:cs="Calibri"/>
          <w:b/>
          <w:bCs/>
          <w:color w:val="000000" w:themeColor="text1"/>
          <w:spacing w:val="1"/>
          <w:sz w:val="22"/>
          <w:szCs w:val="22"/>
        </w:rPr>
        <w:t>ett</w:t>
      </w:r>
      <w:r w:rsidRPr="007E1533">
        <w:rPr>
          <w:rFonts w:ascii="Calibri" w:hAnsi="Calibri" w:cs="Calibri"/>
          <w:b/>
          <w:bCs/>
          <w:color w:val="000000" w:themeColor="text1"/>
          <w:spacing w:val="-1"/>
          <w:sz w:val="22"/>
          <w:szCs w:val="22"/>
        </w:rPr>
        <w:t>o</w:t>
      </w:r>
      <w:r w:rsidRPr="007E153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>…………………</w:t>
      </w:r>
      <w:r w:rsidR="00892A29" w:rsidRPr="007E1533">
        <w:rPr>
          <w:rFonts w:ascii="Calibri" w:hAnsi="Calibri" w:cs="Calibri"/>
          <w:b/>
          <w:color w:val="000000" w:themeColor="text1"/>
          <w:sz w:val="22"/>
          <w:szCs w:val="22"/>
        </w:rPr>
        <w:t>……………………………………..</w:t>
      </w: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>……</w:t>
      </w:r>
      <w:r w:rsidRPr="007E1533">
        <w:rPr>
          <w:rFonts w:ascii="Calibri" w:hAnsi="Calibri" w:cs="Calibri"/>
          <w:b/>
          <w:color w:val="000000" w:themeColor="text1"/>
          <w:spacing w:val="1"/>
          <w:sz w:val="22"/>
          <w:szCs w:val="22"/>
        </w:rPr>
        <w:t xml:space="preserve"> </w:t>
      </w:r>
      <w:r w:rsidRPr="007E1533">
        <w:rPr>
          <w:rFonts w:ascii="Calibri" w:hAnsi="Calibri" w:cs="Calibri"/>
          <w:b/>
          <w:color w:val="000000" w:themeColor="text1"/>
          <w:spacing w:val="2"/>
          <w:sz w:val="22"/>
          <w:szCs w:val="22"/>
        </w:rPr>
        <w:t>z</w:t>
      </w: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>ł</w:t>
      </w:r>
    </w:p>
    <w:p w14:paraId="2312BB2B" w14:textId="7D8800C1" w:rsidR="000633A5" w:rsidRPr="007E1533" w:rsidRDefault="000633A5" w:rsidP="007E1533">
      <w:pPr>
        <w:ind w:left="709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i/>
          <w:iCs/>
          <w:color w:val="000000" w:themeColor="text1"/>
          <w:spacing w:val="-1"/>
          <w:sz w:val="22"/>
          <w:szCs w:val="22"/>
        </w:rPr>
        <w:t>(</w:t>
      </w:r>
      <w:r w:rsidRPr="007E1533">
        <w:rPr>
          <w:rFonts w:ascii="Calibri" w:hAnsi="Calibri" w:cs="Calibri"/>
          <w:i/>
          <w:iCs/>
          <w:color w:val="000000" w:themeColor="text1"/>
          <w:spacing w:val="3"/>
          <w:sz w:val="22"/>
          <w:szCs w:val="22"/>
        </w:rPr>
        <w:t>s</w:t>
      </w:r>
      <w:r w:rsidRPr="007E1533">
        <w:rPr>
          <w:rFonts w:ascii="Calibri" w:hAnsi="Calibri" w:cs="Calibri"/>
          <w:i/>
          <w:iCs/>
          <w:color w:val="000000" w:themeColor="text1"/>
          <w:spacing w:val="-2"/>
          <w:sz w:val="22"/>
          <w:szCs w:val="22"/>
        </w:rPr>
        <w:t>ł</w:t>
      </w:r>
      <w:r w:rsidRPr="007E1533">
        <w:rPr>
          <w:rFonts w:ascii="Calibri" w:hAnsi="Calibri" w:cs="Calibri"/>
          <w:i/>
          <w:iCs/>
          <w:color w:val="000000" w:themeColor="text1"/>
          <w:sz w:val="22"/>
          <w:szCs w:val="22"/>
        </w:rPr>
        <w:t>owni</w:t>
      </w:r>
      <w:r w:rsidRPr="007E1533">
        <w:rPr>
          <w:rFonts w:ascii="Calibri" w:hAnsi="Calibri" w:cs="Calibri"/>
          <w:i/>
          <w:iCs/>
          <w:color w:val="000000" w:themeColor="text1"/>
          <w:spacing w:val="1"/>
          <w:sz w:val="22"/>
          <w:szCs w:val="22"/>
        </w:rPr>
        <w:t>e</w:t>
      </w:r>
      <w:r w:rsidRPr="007E1533">
        <w:rPr>
          <w:rFonts w:ascii="Calibri" w:hAnsi="Calibri" w:cs="Calibri"/>
          <w:i/>
          <w:iCs/>
          <w:color w:val="000000" w:themeColor="text1"/>
          <w:sz w:val="22"/>
          <w:szCs w:val="22"/>
        </w:rPr>
        <w:t>:</w:t>
      </w:r>
      <w:r w:rsidRPr="007E1533">
        <w:rPr>
          <w:rFonts w:ascii="Calibri" w:hAnsi="Calibri" w:cs="Calibri"/>
          <w:i/>
          <w:iCs/>
          <w:color w:val="000000" w:themeColor="text1"/>
          <w:spacing w:val="-1"/>
          <w:sz w:val="22"/>
          <w:szCs w:val="22"/>
        </w:rPr>
        <w:t xml:space="preserve"> </w:t>
      </w:r>
      <w:r w:rsidRPr="007E1533">
        <w:rPr>
          <w:rFonts w:ascii="Calibri" w:hAnsi="Calibri" w:cs="Calibri"/>
          <w:i/>
          <w:iCs/>
          <w:color w:val="000000" w:themeColor="text1"/>
          <w:spacing w:val="1"/>
          <w:sz w:val="22"/>
          <w:szCs w:val="22"/>
        </w:rPr>
        <w:t>……………………………………………………</w:t>
      </w:r>
      <w:r w:rsidR="00892A29" w:rsidRPr="007E1533">
        <w:rPr>
          <w:rFonts w:ascii="Calibri" w:hAnsi="Calibri" w:cs="Calibri"/>
          <w:i/>
          <w:iCs/>
          <w:color w:val="000000" w:themeColor="text1"/>
          <w:spacing w:val="1"/>
          <w:sz w:val="22"/>
          <w:szCs w:val="22"/>
        </w:rPr>
        <w:t>…..</w:t>
      </w:r>
      <w:r w:rsidRPr="007E1533">
        <w:rPr>
          <w:rFonts w:ascii="Calibri" w:hAnsi="Calibri" w:cs="Calibri"/>
          <w:i/>
          <w:iCs/>
          <w:color w:val="000000" w:themeColor="text1"/>
          <w:spacing w:val="1"/>
          <w:sz w:val="22"/>
          <w:szCs w:val="22"/>
        </w:rPr>
        <w:t>………</w:t>
      </w:r>
      <w:r w:rsidRPr="007E1533">
        <w:rPr>
          <w:rFonts w:ascii="Calibri" w:hAnsi="Calibri" w:cs="Calibri"/>
          <w:i/>
          <w:iCs/>
          <w:color w:val="000000" w:themeColor="text1"/>
          <w:sz w:val="22"/>
          <w:szCs w:val="22"/>
        </w:rPr>
        <w:t>)</w:t>
      </w:r>
    </w:p>
    <w:p w14:paraId="20A31B24" w14:textId="77777777" w:rsidR="000633A5" w:rsidRPr="007E1533" w:rsidRDefault="000633A5" w:rsidP="007E1533">
      <w:pPr>
        <w:ind w:left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color w:val="000000" w:themeColor="text1"/>
          <w:sz w:val="22"/>
          <w:szCs w:val="22"/>
        </w:rPr>
        <w:t>pl</w:t>
      </w:r>
      <w:r w:rsidRPr="007E1533">
        <w:rPr>
          <w:rFonts w:ascii="Calibri" w:hAnsi="Calibri" w:cs="Calibri"/>
          <w:color w:val="000000" w:themeColor="text1"/>
          <w:spacing w:val="-2"/>
          <w:sz w:val="22"/>
          <w:szCs w:val="22"/>
        </w:rPr>
        <w:t>u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7E1533">
        <w:rPr>
          <w:rFonts w:ascii="Calibri" w:hAnsi="Calibri" w:cs="Calibri"/>
          <w:color w:val="000000" w:themeColor="text1"/>
          <w:spacing w:val="3"/>
          <w:sz w:val="22"/>
          <w:szCs w:val="22"/>
        </w:rPr>
        <w:t xml:space="preserve"> </w:t>
      </w:r>
      <w:r w:rsidRPr="007E1533">
        <w:rPr>
          <w:rFonts w:ascii="Calibri" w:hAnsi="Calibri" w:cs="Calibri"/>
          <w:color w:val="000000" w:themeColor="text1"/>
          <w:spacing w:val="-1"/>
          <w:sz w:val="22"/>
          <w:szCs w:val="22"/>
        </w:rPr>
        <w:t>p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>oda</w:t>
      </w:r>
      <w:r w:rsidRPr="007E1533">
        <w:rPr>
          <w:rFonts w:ascii="Calibri" w:hAnsi="Calibri" w:cs="Calibri"/>
          <w:color w:val="000000" w:themeColor="text1"/>
          <w:spacing w:val="-1"/>
          <w:sz w:val="22"/>
          <w:szCs w:val="22"/>
        </w:rPr>
        <w:t>te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>k</w:t>
      </w:r>
      <w:r w:rsidRPr="007E1533">
        <w:rPr>
          <w:rFonts w:ascii="Calibri" w:hAnsi="Calibri" w:cs="Calibri"/>
          <w:color w:val="000000" w:themeColor="text1"/>
          <w:spacing w:val="2"/>
          <w:sz w:val="22"/>
          <w:szCs w:val="22"/>
        </w:rPr>
        <w:t xml:space="preserve"> </w:t>
      </w:r>
      <w:r w:rsidRPr="007E1533">
        <w:rPr>
          <w:rFonts w:ascii="Calibri" w:hAnsi="Calibri" w:cs="Calibri"/>
          <w:color w:val="000000" w:themeColor="text1"/>
          <w:spacing w:val="-8"/>
          <w:sz w:val="22"/>
          <w:szCs w:val="22"/>
        </w:rPr>
        <w:t>V</w:t>
      </w:r>
      <w:r w:rsidRPr="007E1533">
        <w:rPr>
          <w:rFonts w:ascii="Calibri" w:hAnsi="Calibri" w:cs="Calibri"/>
          <w:color w:val="000000" w:themeColor="text1"/>
          <w:spacing w:val="-14"/>
          <w:sz w:val="22"/>
          <w:szCs w:val="22"/>
        </w:rPr>
        <w:t>A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>T wg</w:t>
      </w:r>
      <w:r w:rsidRPr="007E1533">
        <w:rPr>
          <w:rFonts w:ascii="Calibri" w:hAnsi="Calibri" w:cs="Calibri"/>
          <w:color w:val="000000" w:themeColor="text1"/>
          <w:spacing w:val="2"/>
          <w:sz w:val="22"/>
          <w:szCs w:val="22"/>
        </w:rPr>
        <w:t xml:space="preserve"> </w:t>
      </w:r>
      <w:r w:rsidRPr="007E1533">
        <w:rPr>
          <w:rFonts w:ascii="Calibri" w:hAnsi="Calibri" w:cs="Calibri"/>
          <w:color w:val="000000" w:themeColor="text1"/>
          <w:spacing w:val="-2"/>
          <w:sz w:val="22"/>
          <w:szCs w:val="22"/>
        </w:rPr>
        <w:t>o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>bowiązu</w:t>
      </w:r>
      <w:r w:rsidRPr="007E1533">
        <w:rPr>
          <w:rFonts w:ascii="Calibri" w:hAnsi="Calibri" w:cs="Calibri"/>
          <w:color w:val="000000" w:themeColor="text1"/>
          <w:spacing w:val="1"/>
          <w:sz w:val="22"/>
          <w:szCs w:val="22"/>
        </w:rPr>
        <w:t>j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>ą</w:t>
      </w:r>
      <w:r w:rsidRPr="007E1533">
        <w:rPr>
          <w:rFonts w:ascii="Calibri" w:hAnsi="Calibri" w:cs="Calibri"/>
          <w:color w:val="000000" w:themeColor="text1"/>
          <w:spacing w:val="-1"/>
          <w:sz w:val="22"/>
          <w:szCs w:val="22"/>
        </w:rPr>
        <w:t>c</w:t>
      </w:r>
      <w:r w:rsidRPr="007E1533">
        <w:rPr>
          <w:rFonts w:ascii="Calibri" w:hAnsi="Calibri" w:cs="Calibri"/>
          <w:color w:val="000000" w:themeColor="text1"/>
          <w:spacing w:val="-2"/>
          <w:sz w:val="22"/>
          <w:szCs w:val="22"/>
        </w:rPr>
        <w:t>y</w:t>
      </w:r>
      <w:r w:rsidRPr="007E1533">
        <w:rPr>
          <w:rFonts w:ascii="Calibri" w:hAnsi="Calibri" w:cs="Calibri"/>
          <w:color w:val="000000" w:themeColor="text1"/>
          <w:spacing w:val="1"/>
          <w:sz w:val="22"/>
          <w:szCs w:val="22"/>
        </w:rPr>
        <w:t>c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>h pr</w:t>
      </w:r>
      <w:r w:rsidRPr="007E1533">
        <w:rPr>
          <w:rFonts w:ascii="Calibri" w:hAnsi="Calibri" w:cs="Calibri"/>
          <w:color w:val="000000" w:themeColor="text1"/>
          <w:spacing w:val="-2"/>
          <w:sz w:val="22"/>
          <w:szCs w:val="22"/>
        </w:rPr>
        <w:t>z</w:t>
      </w:r>
      <w:r w:rsidRPr="007E1533">
        <w:rPr>
          <w:rFonts w:ascii="Calibri" w:hAnsi="Calibri" w:cs="Calibri"/>
          <w:color w:val="000000" w:themeColor="text1"/>
          <w:spacing w:val="-1"/>
          <w:sz w:val="22"/>
          <w:szCs w:val="22"/>
        </w:rPr>
        <w:t>e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>pi</w:t>
      </w:r>
      <w:r w:rsidRPr="007E1533">
        <w:rPr>
          <w:rFonts w:ascii="Calibri" w:hAnsi="Calibri" w:cs="Calibri"/>
          <w:color w:val="000000" w:themeColor="text1"/>
          <w:spacing w:val="1"/>
          <w:sz w:val="22"/>
          <w:szCs w:val="22"/>
        </w:rPr>
        <w:t>s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>ów</w:t>
      </w:r>
    </w:p>
    <w:p w14:paraId="2C550899" w14:textId="4BE2D50F" w:rsidR="000633A5" w:rsidRPr="007E1533" w:rsidRDefault="000633A5" w:rsidP="007E1533">
      <w:pPr>
        <w:ind w:left="709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bCs/>
          <w:color w:val="000000" w:themeColor="text1"/>
          <w:sz w:val="22"/>
          <w:szCs w:val="22"/>
        </w:rPr>
        <w:t>p</w:t>
      </w:r>
      <w:r w:rsidRPr="007E1533">
        <w:rPr>
          <w:rFonts w:ascii="Calibri" w:hAnsi="Calibri" w:cs="Calibri"/>
          <w:b/>
          <w:bCs/>
          <w:color w:val="000000" w:themeColor="text1"/>
          <w:spacing w:val="-1"/>
          <w:sz w:val="22"/>
          <w:szCs w:val="22"/>
        </w:rPr>
        <w:t>o</w:t>
      </w:r>
      <w:r w:rsidRPr="007E1533">
        <w:rPr>
          <w:rFonts w:ascii="Calibri" w:hAnsi="Calibri" w:cs="Calibri"/>
          <w:b/>
          <w:bCs/>
          <w:color w:val="000000" w:themeColor="text1"/>
          <w:sz w:val="22"/>
          <w:szCs w:val="22"/>
        </w:rPr>
        <w:t>dat</w:t>
      </w:r>
      <w:r w:rsidRPr="007E1533">
        <w:rPr>
          <w:rFonts w:ascii="Calibri" w:hAnsi="Calibri" w:cs="Calibri"/>
          <w:b/>
          <w:bCs/>
          <w:color w:val="000000" w:themeColor="text1"/>
          <w:spacing w:val="1"/>
          <w:sz w:val="22"/>
          <w:szCs w:val="22"/>
        </w:rPr>
        <w:t>e</w:t>
      </w:r>
      <w:r w:rsidRPr="007E1533">
        <w:rPr>
          <w:rFonts w:ascii="Calibri" w:hAnsi="Calibri" w:cs="Calibri"/>
          <w:b/>
          <w:bCs/>
          <w:color w:val="000000" w:themeColor="text1"/>
          <w:sz w:val="22"/>
          <w:szCs w:val="22"/>
        </w:rPr>
        <w:t>k</w:t>
      </w:r>
      <w:r w:rsidRPr="007E1533">
        <w:rPr>
          <w:rFonts w:ascii="Calibri" w:hAnsi="Calibri" w:cs="Calibri"/>
          <w:b/>
          <w:bCs/>
          <w:color w:val="000000" w:themeColor="text1"/>
          <w:spacing w:val="1"/>
          <w:sz w:val="22"/>
          <w:szCs w:val="22"/>
        </w:rPr>
        <w:t xml:space="preserve"> </w:t>
      </w:r>
      <w:r w:rsidRPr="007E1533">
        <w:rPr>
          <w:rFonts w:ascii="Calibri" w:hAnsi="Calibri" w:cs="Calibri"/>
          <w:b/>
          <w:bCs/>
          <w:color w:val="000000" w:themeColor="text1"/>
          <w:spacing w:val="-1"/>
          <w:sz w:val="22"/>
          <w:szCs w:val="22"/>
        </w:rPr>
        <w:t>V</w:t>
      </w:r>
      <w:r w:rsidRPr="007E153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AT 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>wyno</w:t>
      </w:r>
      <w:r w:rsidRPr="007E1533">
        <w:rPr>
          <w:rFonts w:ascii="Calibri" w:hAnsi="Calibri" w:cs="Calibri"/>
          <w:color w:val="000000" w:themeColor="text1"/>
          <w:spacing w:val="1"/>
          <w:sz w:val="22"/>
          <w:szCs w:val="22"/>
        </w:rPr>
        <w:t>s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>i …….</w:t>
      </w:r>
      <w:r w:rsidRPr="007E1533">
        <w:rPr>
          <w:rFonts w:ascii="Calibri" w:hAnsi="Calibri" w:cs="Calibri"/>
          <w:color w:val="000000" w:themeColor="text1"/>
          <w:spacing w:val="1"/>
          <w:sz w:val="22"/>
          <w:szCs w:val="22"/>
        </w:rPr>
        <w:t xml:space="preserve"> 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 xml:space="preserve">%, </w:t>
      </w:r>
      <w:r w:rsidRPr="007E1533">
        <w:rPr>
          <w:rFonts w:ascii="Calibri" w:hAnsi="Calibri" w:cs="Calibri"/>
          <w:color w:val="000000" w:themeColor="text1"/>
          <w:spacing w:val="-1"/>
          <w:sz w:val="22"/>
          <w:szCs w:val="22"/>
        </w:rPr>
        <w:t>c</w:t>
      </w:r>
      <w:r w:rsidRPr="007E1533">
        <w:rPr>
          <w:rFonts w:ascii="Calibri" w:hAnsi="Calibri" w:cs="Calibri"/>
          <w:color w:val="000000" w:themeColor="text1"/>
          <w:sz w:val="22"/>
          <w:szCs w:val="22"/>
        </w:rPr>
        <w:t xml:space="preserve">zyli </w:t>
      </w: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>……………………</w:t>
      </w:r>
      <w:r w:rsidRPr="007E1533">
        <w:rPr>
          <w:rFonts w:ascii="Calibri" w:hAnsi="Calibri" w:cs="Calibri"/>
          <w:b/>
          <w:color w:val="000000" w:themeColor="text1"/>
          <w:spacing w:val="1"/>
          <w:sz w:val="22"/>
          <w:szCs w:val="22"/>
        </w:rPr>
        <w:t xml:space="preserve"> </w:t>
      </w:r>
      <w:r w:rsidRPr="007E1533">
        <w:rPr>
          <w:rFonts w:ascii="Calibri" w:hAnsi="Calibri" w:cs="Calibri"/>
          <w:b/>
          <w:color w:val="000000" w:themeColor="text1"/>
          <w:spacing w:val="2"/>
          <w:sz w:val="22"/>
          <w:szCs w:val="22"/>
        </w:rPr>
        <w:t>z</w:t>
      </w: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>ł</w:t>
      </w:r>
    </w:p>
    <w:p w14:paraId="5537AB39" w14:textId="2DC17876" w:rsidR="000633A5" w:rsidRPr="007E1533" w:rsidRDefault="000633A5" w:rsidP="007E1533">
      <w:pPr>
        <w:ind w:left="709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i/>
          <w:iCs/>
          <w:color w:val="000000" w:themeColor="text1"/>
          <w:spacing w:val="-1"/>
          <w:sz w:val="22"/>
          <w:szCs w:val="22"/>
        </w:rPr>
        <w:t>(</w:t>
      </w:r>
      <w:r w:rsidRPr="007E1533">
        <w:rPr>
          <w:rFonts w:ascii="Calibri" w:hAnsi="Calibri" w:cs="Calibri"/>
          <w:i/>
          <w:iCs/>
          <w:color w:val="000000" w:themeColor="text1"/>
          <w:spacing w:val="3"/>
          <w:sz w:val="22"/>
          <w:szCs w:val="22"/>
        </w:rPr>
        <w:t>s</w:t>
      </w:r>
      <w:r w:rsidRPr="007E1533">
        <w:rPr>
          <w:rFonts w:ascii="Calibri" w:hAnsi="Calibri" w:cs="Calibri"/>
          <w:i/>
          <w:iCs/>
          <w:color w:val="000000" w:themeColor="text1"/>
          <w:spacing w:val="-2"/>
          <w:sz w:val="22"/>
          <w:szCs w:val="22"/>
        </w:rPr>
        <w:t>ł</w:t>
      </w:r>
      <w:r w:rsidRPr="007E1533">
        <w:rPr>
          <w:rFonts w:ascii="Calibri" w:hAnsi="Calibri" w:cs="Calibri"/>
          <w:i/>
          <w:iCs/>
          <w:color w:val="000000" w:themeColor="text1"/>
          <w:sz w:val="22"/>
          <w:szCs w:val="22"/>
        </w:rPr>
        <w:t>owni</w:t>
      </w:r>
      <w:r w:rsidRPr="007E1533">
        <w:rPr>
          <w:rFonts w:ascii="Calibri" w:hAnsi="Calibri" w:cs="Calibri"/>
          <w:i/>
          <w:iCs/>
          <w:color w:val="000000" w:themeColor="text1"/>
          <w:spacing w:val="1"/>
          <w:sz w:val="22"/>
          <w:szCs w:val="22"/>
        </w:rPr>
        <w:t>e</w:t>
      </w:r>
      <w:r w:rsidRPr="007E1533">
        <w:rPr>
          <w:rFonts w:ascii="Calibri" w:hAnsi="Calibri" w:cs="Calibri"/>
          <w:i/>
          <w:iCs/>
          <w:color w:val="000000" w:themeColor="text1"/>
          <w:sz w:val="22"/>
          <w:szCs w:val="22"/>
        </w:rPr>
        <w:t>:</w:t>
      </w:r>
      <w:r w:rsidRPr="007E1533">
        <w:rPr>
          <w:rFonts w:ascii="Calibri" w:hAnsi="Calibri" w:cs="Calibri"/>
          <w:i/>
          <w:iCs/>
          <w:color w:val="000000" w:themeColor="text1"/>
          <w:spacing w:val="-1"/>
          <w:sz w:val="22"/>
          <w:szCs w:val="22"/>
        </w:rPr>
        <w:t xml:space="preserve"> </w:t>
      </w:r>
      <w:r w:rsidRPr="007E1533">
        <w:rPr>
          <w:rFonts w:ascii="Calibri" w:hAnsi="Calibri" w:cs="Calibri"/>
          <w:i/>
          <w:iCs/>
          <w:color w:val="000000" w:themeColor="text1"/>
          <w:spacing w:val="1"/>
          <w:sz w:val="22"/>
          <w:szCs w:val="22"/>
        </w:rPr>
        <w:t>………………………………………………</w:t>
      </w:r>
      <w:r w:rsidR="00892A29" w:rsidRPr="007E1533">
        <w:rPr>
          <w:rFonts w:ascii="Calibri" w:hAnsi="Calibri" w:cs="Calibri"/>
          <w:i/>
          <w:iCs/>
          <w:color w:val="000000" w:themeColor="text1"/>
          <w:spacing w:val="1"/>
          <w:sz w:val="22"/>
          <w:szCs w:val="22"/>
        </w:rPr>
        <w:t>….</w:t>
      </w:r>
      <w:r w:rsidRPr="007E1533">
        <w:rPr>
          <w:rFonts w:ascii="Calibri" w:hAnsi="Calibri" w:cs="Calibri"/>
          <w:i/>
          <w:iCs/>
          <w:color w:val="000000" w:themeColor="text1"/>
          <w:spacing w:val="1"/>
          <w:sz w:val="22"/>
          <w:szCs w:val="22"/>
        </w:rPr>
        <w:t>……………</w:t>
      </w:r>
      <w:r w:rsidRPr="007E1533">
        <w:rPr>
          <w:rFonts w:ascii="Calibri" w:hAnsi="Calibri" w:cs="Calibri"/>
          <w:i/>
          <w:iCs/>
          <w:color w:val="000000" w:themeColor="text1"/>
          <w:sz w:val="22"/>
          <w:szCs w:val="22"/>
        </w:rPr>
        <w:t>)</w:t>
      </w:r>
    </w:p>
    <w:p w14:paraId="53B09B26" w14:textId="77777777" w:rsidR="000633A5" w:rsidRPr="007E1533" w:rsidRDefault="000633A5" w:rsidP="007E1533">
      <w:pPr>
        <w:ind w:left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color w:val="000000" w:themeColor="text1"/>
          <w:sz w:val="22"/>
          <w:szCs w:val="22"/>
        </w:rPr>
        <w:t>co stanowi wynagrodzenie w kwocie</w:t>
      </w:r>
    </w:p>
    <w:p w14:paraId="393CDACB" w14:textId="054CEE9A" w:rsidR="000633A5" w:rsidRPr="007E1533" w:rsidRDefault="000633A5" w:rsidP="007E1533">
      <w:pPr>
        <w:ind w:left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bCs/>
          <w:color w:val="000000" w:themeColor="text1"/>
          <w:spacing w:val="-1"/>
          <w:sz w:val="22"/>
          <w:szCs w:val="22"/>
        </w:rPr>
        <w:t>brutto</w:t>
      </w:r>
      <w:r w:rsidRPr="007E153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>……………</w:t>
      </w:r>
      <w:r w:rsidR="00892A29" w:rsidRPr="007E1533">
        <w:rPr>
          <w:rFonts w:ascii="Calibri" w:hAnsi="Calibri" w:cs="Calibri"/>
          <w:b/>
          <w:color w:val="000000" w:themeColor="text1"/>
          <w:sz w:val="22"/>
          <w:szCs w:val="22"/>
        </w:rPr>
        <w:t>………………………………….</w:t>
      </w: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>…………..</w:t>
      </w:r>
      <w:r w:rsidRPr="007E1533">
        <w:rPr>
          <w:rFonts w:ascii="Calibri" w:hAnsi="Calibri" w:cs="Calibri"/>
          <w:b/>
          <w:color w:val="000000" w:themeColor="text1"/>
          <w:spacing w:val="1"/>
          <w:sz w:val="22"/>
          <w:szCs w:val="22"/>
        </w:rPr>
        <w:t xml:space="preserve"> </w:t>
      </w:r>
      <w:r w:rsidRPr="007E1533">
        <w:rPr>
          <w:rFonts w:ascii="Calibri" w:hAnsi="Calibri" w:cs="Calibri"/>
          <w:b/>
          <w:color w:val="000000" w:themeColor="text1"/>
          <w:spacing w:val="2"/>
          <w:sz w:val="22"/>
          <w:szCs w:val="22"/>
        </w:rPr>
        <w:t>z</w:t>
      </w: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>ł</w:t>
      </w:r>
    </w:p>
    <w:p w14:paraId="11A5EBAF" w14:textId="2C35F7B7" w:rsidR="00412B24" w:rsidRPr="007E1533" w:rsidRDefault="000633A5" w:rsidP="007E1533">
      <w:pPr>
        <w:ind w:left="709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i/>
          <w:iCs/>
          <w:color w:val="000000" w:themeColor="text1"/>
          <w:spacing w:val="-1"/>
          <w:sz w:val="22"/>
          <w:szCs w:val="22"/>
        </w:rPr>
        <w:t>(</w:t>
      </w:r>
      <w:r w:rsidRPr="007E1533">
        <w:rPr>
          <w:rFonts w:ascii="Calibri" w:hAnsi="Calibri" w:cs="Calibri"/>
          <w:i/>
          <w:iCs/>
          <w:color w:val="000000" w:themeColor="text1"/>
          <w:spacing w:val="3"/>
          <w:sz w:val="22"/>
          <w:szCs w:val="22"/>
        </w:rPr>
        <w:t>s</w:t>
      </w:r>
      <w:r w:rsidRPr="007E1533">
        <w:rPr>
          <w:rFonts w:ascii="Calibri" w:hAnsi="Calibri" w:cs="Calibri"/>
          <w:i/>
          <w:iCs/>
          <w:color w:val="000000" w:themeColor="text1"/>
          <w:spacing w:val="-2"/>
          <w:sz w:val="22"/>
          <w:szCs w:val="22"/>
        </w:rPr>
        <w:t>ł</w:t>
      </w:r>
      <w:r w:rsidRPr="007E1533">
        <w:rPr>
          <w:rFonts w:ascii="Calibri" w:hAnsi="Calibri" w:cs="Calibri"/>
          <w:i/>
          <w:iCs/>
          <w:color w:val="000000" w:themeColor="text1"/>
          <w:sz w:val="22"/>
          <w:szCs w:val="22"/>
        </w:rPr>
        <w:t>owni</w:t>
      </w:r>
      <w:r w:rsidRPr="007E1533">
        <w:rPr>
          <w:rFonts w:ascii="Calibri" w:hAnsi="Calibri" w:cs="Calibri"/>
          <w:i/>
          <w:iCs/>
          <w:color w:val="000000" w:themeColor="text1"/>
          <w:spacing w:val="1"/>
          <w:sz w:val="22"/>
          <w:szCs w:val="22"/>
        </w:rPr>
        <w:t>e</w:t>
      </w:r>
      <w:r w:rsidRPr="007E1533">
        <w:rPr>
          <w:rFonts w:ascii="Calibri" w:hAnsi="Calibri" w:cs="Calibri"/>
          <w:i/>
          <w:iCs/>
          <w:color w:val="000000" w:themeColor="text1"/>
          <w:sz w:val="22"/>
          <w:szCs w:val="22"/>
        </w:rPr>
        <w:t>:</w:t>
      </w:r>
      <w:r w:rsidRPr="007E1533">
        <w:rPr>
          <w:rFonts w:ascii="Calibri" w:hAnsi="Calibri" w:cs="Calibri"/>
          <w:i/>
          <w:iCs/>
          <w:color w:val="000000" w:themeColor="text1"/>
          <w:spacing w:val="-1"/>
          <w:sz w:val="22"/>
          <w:szCs w:val="22"/>
        </w:rPr>
        <w:t xml:space="preserve"> </w:t>
      </w:r>
      <w:r w:rsidRPr="007E1533">
        <w:rPr>
          <w:rFonts w:ascii="Calibri" w:hAnsi="Calibri" w:cs="Calibri"/>
          <w:i/>
          <w:iCs/>
          <w:color w:val="000000" w:themeColor="text1"/>
          <w:spacing w:val="1"/>
          <w:sz w:val="22"/>
          <w:szCs w:val="22"/>
        </w:rPr>
        <w:t>……………………………………………………………</w:t>
      </w:r>
      <w:r w:rsidRPr="007E1533">
        <w:rPr>
          <w:rFonts w:ascii="Calibri" w:hAnsi="Calibri" w:cs="Calibri"/>
          <w:i/>
          <w:iCs/>
          <w:color w:val="000000" w:themeColor="text1"/>
          <w:sz w:val="22"/>
          <w:szCs w:val="22"/>
        </w:rPr>
        <w:t>)</w:t>
      </w:r>
    </w:p>
    <w:p w14:paraId="1F4A3A99" w14:textId="06E5E7B3" w:rsidR="00E609F7" w:rsidRPr="007E1533" w:rsidRDefault="00E609F7" w:rsidP="007E1533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t>Wykonawcy nie przysługuje wynagrodzenie za nie zamówioną przez Zamawiającego część dostawy nie ujętej w ofercie cenowej, jak również żadna rekompensata z tego tytułu.</w:t>
      </w:r>
    </w:p>
    <w:p w14:paraId="3CF66285" w14:textId="4A013C6B" w:rsidR="00E609F7" w:rsidRPr="007E1533" w:rsidRDefault="00E609F7" w:rsidP="007E1533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t>Wykonawca zobowiązuje się</w:t>
      </w:r>
      <w:r w:rsidR="00DE5415" w:rsidRPr="007E1533">
        <w:rPr>
          <w:color w:val="000000" w:themeColor="text1"/>
        </w:rPr>
        <w:t xml:space="preserve"> do</w:t>
      </w:r>
      <w:r w:rsidRPr="007E1533">
        <w:rPr>
          <w:color w:val="000000" w:themeColor="text1"/>
        </w:rPr>
        <w:t xml:space="preserve"> dostarczenia asortymentu po cenach jednostkowych netto zaoferowanych w złożonej ofercie, niezmiennych przez cały okres obowiązywania umowy.</w:t>
      </w:r>
    </w:p>
    <w:p w14:paraId="220AC8FD" w14:textId="216CE387" w:rsidR="00E609F7" w:rsidRPr="007E1533" w:rsidRDefault="00E609F7" w:rsidP="007E1533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t xml:space="preserve">Wynagrodzenie określone w ust. 1 obejmuje ryzyko i odpowiedzialność Wykonawcy </w:t>
      </w:r>
      <w:r w:rsidR="00C86741" w:rsidRPr="007E1533">
        <w:rPr>
          <w:color w:val="000000" w:themeColor="text1"/>
        </w:rPr>
        <w:t>z tytułu oszacowania wszelkich kosztów związanych z realizacją przedmiotu umowy m.in. pakowanie, załadunek,  transport, rozładunek, ubezpieczenie.</w:t>
      </w:r>
    </w:p>
    <w:p w14:paraId="6961874F" w14:textId="1604952A" w:rsidR="00C86741" w:rsidRPr="007E1533" w:rsidRDefault="00C86741" w:rsidP="007E1533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t>Zamawiający zastrzeg</w:t>
      </w:r>
      <w:r w:rsidR="00F32A0E" w:rsidRPr="007E1533">
        <w:rPr>
          <w:color w:val="000000" w:themeColor="text1"/>
        </w:rPr>
        <w:t>a</w:t>
      </w:r>
      <w:r w:rsidRPr="007E1533">
        <w:rPr>
          <w:color w:val="000000" w:themeColor="text1"/>
        </w:rPr>
        <w:t xml:space="preserve"> sobie prawo zakupu innych produktów nie wymienionych w opisie przedmiotu zamówienia, po cenach hurtowych wynikających z ogólnie </w:t>
      </w:r>
      <w:r w:rsidR="00F32A0E" w:rsidRPr="007E1533">
        <w:rPr>
          <w:color w:val="000000" w:themeColor="text1"/>
        </w:rPr>
        <w:t>dostępnego cennika Wykonawcy, obowiązującego na dzień złożenia przez Zamawiającego Zamówienia.</w:t>
      </w:r>
    </w:p>
    <w:p w14:paraId="309CACDC" w14:textId="0DA423FB" w:rsidR="00F32A0E" w:rsidRPr="007E1533" w:rsidRDefault="00F32A0E" w:rsidP="007E1533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t>Wartość zakupu asortymentu w okresie trwania umowy nie może przekroczyć kwoty określonej w ust 1</w:t>
      </w:r>
      <w:r w:rsidR="004A1F8F">
        <w:rPr>
          <w:color w:val="000000" w:themeColor="text1"/>
        </w:rPr>
        <w:t>.</w:t>
      </w:r>
    </w:p>
    <w:p w14:paraId="2CDFACD3" w14:textId="5C36D072" w:rsidR="00412B24" w:rsidRPr="007E1533" w:rsidRDefault="00F32A0E" w:rsidP="007E1533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t>Za dostarczony asortyment, zgodnie z warunkami umowy, Wykonawca wystawi faktury VAT</w:t>
      </w:r>
      <w:r w:rsidR="00C8324F" w:rsidRPr="007E1533">
        <w:rPr>
          <w:color w:val="000000" w:themeColor="text1"/>
        </w:rPr>
        <w:t>, płatne</w:t>
      </w:r>
      <w:r w:rsidR="001B6D63" w:rsidRPr="007E1533">
        <w:rPr>
          <w:color w:val="000000" w:themeColor="text1"/>
        </w:rPr>
        <w:t xml:space="preserve"> przelewem na rachunek bankowy Wykonawcy wskazany</w:t>
      </w:r>
      <w:r w:rsidR="00C8324F" w:rsidRPr="007E1533">
        <w:rPr>
          <w:color w:val="000000" w:themeColor="text1"/>
        </w:rPr>
        <w:t xml:space="preserve"> na fakturze</w:t>
      </w:r>
      <w:r w:rsidR="00E10023" w:rsidRPr="007E1533">
        <w:rPr>
          <w:color w:val="000000" w:themeColor="text1"/>
        </w:rPr>
        <w:t xml:space="preserve">, w terminie do </w:t>
      </w:r>
      <w:r w:rsidR="000633A5" w:rsidRPr="007E1533">
        <w:rPr>
          <w:color w:val="000000" w:themeColor="text1"/>
        </w:rPr>
        <w:t xml:space="preserve"> dni </w:t>
      </w:r>
      <w:r w:rsidR="008727B1">
        <w:rPr>
          <w:color w:val="000000" w:themeColor="text1"/>
        </w:rPr>
        <w:t xml:space="preserve">21 </w:t>
      </w:r>
      <w:r w:rsidR="000633A5" w:rsidRPr="007E1533">
        <w:rPr>
          <w:color w:val="000000" w:themeColor="text1"/>
        </w:rPr>
        <w:t xml:space="preserve">od </w:t>
      </w:r>
      <w:r w:rsidR="00050006" w:rsidRPr="007E1533">
        <w:rPr>
          <w:color w:val="000000" w:themeColor="text1"/>
        </w:rPr>
        <w:t>dnia następującego po dniu doręczenia Zamawiającemu prawidłowo wystawionej faktury.</w:t>
      </w:r>
    </w:p>
    <w:p w14:paraId="3721CBE3" w14:textId="77777777" w:rsidR="00412B24" w:rsidRPr="007E1533" w:rsidRDefault="00050BEB" w:rsidP="007E1533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t>Płatność zostanie dokonana na podstawie faktury na konto Wykonawcy, do którego bank otworzył tzw. rachunek VAT.</w:t>
      </w:r>
    </w:p>
    <w:p w14:paraId="25A2FCA4" w14:textId="2BFC841C" w:rsidR="00C27BED" w:rsidRPr="007E1533" w:rsidRDefault="00050006" w:rsidP="007E1533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t>Dniem zapłaty wynagrodzenia jest dzień wydania dyspozycji przelewu z rachunku bankowego Zamawiającego.</w:t>
      </w:r>
    </w:p>
    <w:p w14:paraId="406ACB6F" w14:textId="4CCA204F" w:rsidR="00EB1B52" w:rsidRPr="007E1533" w:rsidRDefault="00C8324F" w:rsidP="007E1533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t>Podstawą wystawienia faktur są podpisane przez strony protokoły odbioru ilościowego.</w:t>
      </w:r>
    </w:p>
    <w:p w14:paraId="34629D85" w14:textId="77777777" w:rsidR="00EB1B52" w:rsidRPr="007E1533" w:rsidRDefault="00EB1B52" w:rsidP="007E1533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24B36BD" w14:textId="5C0B30F9" w:rsidR="00CC48D5" w:rsidRPr="007E1533" w:rsidRDefault="00CC48D5" w:rsidP="007E1533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bCs/>
          <w:color w:val="000000" w:themeColor="text1"/>
          <w:sz w:val="22"/>
          <w:szCs w:val="22"/>
        </w:rPr>
        <w:t>§ 6.</w:t>
      </w:r>
    </w:p>
    <w:p w14:paraId="3A7FC0C2" w14:textId="77777777" w:rsidR="00CC48D5" w:rsidRPr="007E1533" w:rsidRDefault="00CC48D5" w:rsidP="007E1533">
      <w:pPr>
        <w:jc w:val="center"/>
        <w:rPr>
          <w:rFonts w:ascii="Calibri" w:hAnsi="Calibri" w:cs="Calibri"/>
          <w:b/>
          <w:bCs/>
          <w:color w:val="000000" w:themeColor="text1"/>
          <w:position w:val="-2"/>
          <w:sz w:val="22"/>
          <w:szCs w:val="22"/>
        </w:rPr>
      </w:pPr>
      <w:r w:rsidRPr="007E1533">
        <w:rPr>
          <w:rFonts w:ascii="Calibri" w:hAnsi="Calibri" w:cs="Calibri"/>
          <w:b/>
          <w:bCs/>
          <w:color w:val="000000" w:themeColor="text1"/>
          <w:position w:val="-2"/>
          <w:sz w:val="22"/>
          <w:szCs w:val="22"/>
        </w:rPr>
        <w:t>Przedstawiciele stron</w:t>
      </w:r>
    </w:p>
    <w:p w14:paraId="5212B2FC" w14:textId="77777777" w:rsidR="00CC48D5" w:rsidRPr="007E1533" w:rsidRDefault="00CC48D5" w:rsidP="007E1533">
      <w:pPr>
        <w:pStyle w:val="Akapitzlist"/>
        <w:numPr>
          <w:ilvl w:val="0"/>
          <w:numId w:val="12"/>
        </w:numPr>
        <w:tabs>
          <w:tab w:val="left" w:pos="8222"/>
        </w:tabs>
        <w:spacing w:after="0" w:line="240" w:lineRule="auto"/>
        <w:ind w:left="426"/>
        <w:rPr>
          <w:color w:val="000000" w:themeColor="text1"/>
        </w:rPr>
      </w:pPr>
      <w:r w:rsidRPr="007E1533">
        <w:rPr>
          <w:color w:val="000000" w:themeColor="text1"/>
        </w:rPr>
        <w:t>Przedstawiciel Wykonawcy:</w:t>
      </w:r>
    </w:p>
    <w:p w14:paraId="32694597" w14:textId="294AE998" w:rsidR="00CC48D5" w:rsidRPr="007E1533" w:rsidRDefault="00CC48D5" w:rsidP="007E1533">
      <w:pPr>
        <w:pStyle w:val="Akapitzlist"/>
        <w:numPr>
          <w:ilvl w:val="1"/>
          <w:numId w:val="11"/>
        </w:numPr>
        <w:tabs>
          <w:tab w:val="left" w:pos="8222"/>
        </w:tabs>
        <w:spacing w:after="0" w:line="240" w:lineRule="auto"/>
        <w:rPr>
          <w:color w:val="000000" w:themeColor="text1"/>
        </w:rPr>
      </w:pPr>
      <w:r w:rsidRPr="007E1533">
        <w:rPr>
          <w:color w:val="000000" w:themeColor="text1"/>
          <w:position w:val="-2"/>
        </w:rPr>
        <w:t>……………………………., tel. …………………………..</w:t>
      </w:r>
      <w:r w:rsidR="006E3C8D" w:rsidRPr="007E1533">
        <w:rPr>
          <w:color w:val="000000" w:themeColor="text1"/>
          <w:position w:val="-2"/>
        </w:rPr>
        <w:t>, e-mail: …………………………….</w:t>
      </w:r>
    </w:p>
    <w:p w14:paraId="0B9F75BE" w14:textId="643E8536" w:rsidR="00CC48D5" w:rsidRPr="007E1533" w:rsidRDefault="00CC48D5" w:rsidP="007E1533">
      <w:pPr>
        <w:pStyle w:val="Akapitzlist"/>
        <w:numPr>
          <w:ilvl w:val="1"/>
          <w:numId w:val="11"/>
        </w:numPr>
        <w:tabs>
          <w:tab w:val="left" w:pos="8222"/>
        </w:tabs>
        <w:spacing w:after="0" w:line="240" w:lineRule="auto"/>
        <w:rPr>
          <w:color w:val="000000" w:themeColor="text1"/>
        </w:rPr>
      </w:pPr>
      <w:r w:rsidRPr="007E1533">
        <w:rPr>
          <w:color w:val="000000" w:themeColor="text1"/>
          <w:position w:val="-2"/>
        </w:rPr>
        <w:t>……………………………., tel. …………………………..</w:t>
      </w:r>
      <w:r w:rsidR="006E3C8D" w:rsidRPr="007E1533">
        <w:rPr>
          <w:color w:val="000000" w:themeColor="text1"/>
          <w:position w:val="-2"/>
        </w:rPr>
        <w:t>, e-mail: …………………………….</w:t>
      </w:r>
    </w:p>
    <w:p w14:paraId="7F74C33A" w14:textId="77777777" w:rsidR="00CC48D5" w:rsidRPr="007E1533" w:rsidRDefault="00CC48D5" w:rsidP="007E1533">
      <w:pPr>
        <w:pStyle w:val="Akapitzlist"/>
        <w:numPr>
          <w:ilvl w:val="0"/>
          <w:numId w:val="12"/>
        </w:numPr>
        <w:tabs>
          <w:tab w:val="left" w:pos="8222"/>
        </w:tabs>
        <w:spacing w:after="0" w:line="240" w:lineRule="auto"/>
        <w:ind w:left="426"/>
        <w:rPr>
          <w:color w:val="000000" w:themeColor="text1"/>
        </w:rPr>
      </w:pPr>
      <w:r w:rsidRPr="007E1533">
        <w:rPr>
          <w:color w:val="000000" w:themeColor="text1"/>
        </w:rPr>
        <w:t>Przedstawiciel Zamawiającego:</w:t>
      </w:r>
    </w:p>
    <w:p w14:paraId="3D7273AB" w14:textId="44A22299" w:rsidR="00CC48D5" w:rsidRPr="007E1533" w:rsidRDefault="00CC48D5" w:rsidP="007E1533">
      <w:pPr>
        <w:pStyle w:val="Akapitzlist"/>
        <w:numPr>
          <w:ilvl w:val="1"/>
          <w:numId w:val="11"/>
        </w:numPr>
        <w:tabs>
          <w:tab w:val="left" w:pos="8222"/>
        </w:tabs>
        <w:spacing w:after="0" w:line="240" w:lineRule="auto"/>
        <w:rPr>
          <w:color w:val="000000" w:themeColor="text1"/>
        </w:rPr>
      </w:pPr>
      <w:r w:rsidRPr="007E1533">
        <w:rPr>
          <w:color w:val="000000" w:themeColor="text1"/>
          <w:position w:val="-2"/>
        </w:rPr>
        <w:t>……………………………., tel. …………………………..</w:t>
      </w:r>
      <w:r w:rsidR="006E3C8D" w:rsidRPr="007E1533">
        <w:rPr>
          <w:color w:val="000000" w:themeColor="text1"/>
          <w:position w:val="-2"/>
        </w:rPr>
        <w:t>, e-mail: …………………………….</w:t>
      </w:r>
    </w:p>
    <w:p w14:paraId="6ACC3AAA" w14:textId="44E56BDA" w:rsidR="00CC48D5" w:rsidRPr="007E1533" w:rsidRDefault="00CC48D5" w:rsidP="007E1533">
      <w:pPr>
        <w:pStyle w:val="Akapitzlist"/>
        <w:numPr>
          <w:ilvl w:val="1"/>
          <w:numId w:val="11"/>
        </w:numPr>
        <w:tabs>
          <w:tab w:val="left" w:pos="8222"/>
        </w:tabs>
        <w:spacing w:after="0" w:line="240" w:lineRule="auto"/>
        <w:rPr>
          <w:color w:val="000000" w:themeColor="text1"/>
        </w:rPr>
      </w:pPr>
      <w:r w:rsidRPr="007E1533">
        <w:rPr>
          <w:color w:val="000000" w:themeColor="text1"/>
          <w:position w:val="-2"/>
        </w:rPr>
        <w:t>……………………………., tel. …………………………..</w:t>
      </w:r>
      <w:r w:rsidR="006E3C8D" w:rsidRPr="007E1533">
        <w:rPr>
          <w:color w:val="000000" w:themeColor="text1"/>
          <w:position w:val="-2"/>
        </w:rPr>
        <w:t>, e-mail: …………………………….</w:t>
      </w:r>
    </w:p>
    <w:p w14:paraId="58A530A8" w14:textId="77777777" w:rsidR="00EB0D0C" w:rsidRPr="007E1533" w:rsidRDefault="00EB0D0C" w:rsidP="007E153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552921F" w14:textId="2E6243C3" w:rsidR="00EB1B52" w:rsidRPr="007E1533" w:rsidRDefault="00EB1B52" w:rsidP="007E1533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>§ 7.</w:t>
      </w:r>
    </w:p>
    <w:p w14:paraId="2BBC9CBC" w14:textId="77777777" w:rsidR="00EB1B52" w:rsidRPr="007E1533" w:rsidRDefault="00EB1B52" w:rsidP="007E1533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>Odbiór przedmiotu umowy</w:t>
      </w:r>
    </w:p>
    <w:p w14:paraId="7DD59A3B" w14:textId="77777777" w:rsidR="00EB1B52" w:rsidRPr="007E1533" w:rsidRDefault="00EB1B52" w:rsidP="007E1533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bCs/>
          <w:color w:val="000000" w:themeColor="text1"/>
        </w:rPr>
      </w:pPr>
      <w:r w:rsidRPr="007E1533">
        <w:rPr>
          <w:bCs/>
          <w:color w:val="000000" w:themeColor="text1"/>
        </w:rPr>
        <w:t>Do każdej partii dostawy Wykonawca zobowiązany jest dostarczyć zestawienie ilościowe dostarczonego asortymentu, na którym przedstawiciele Zamawiającego i Wykonawcy potwierdzą podpisem odbiór ilościowy. W przypadku rozbieżności ilościowych strony potwierdzą faktycznie dostarczona ilość asortymentu.</w:t>
      </w:r>
    </w:p>
    <w:p w14:paraId="068AC3A5" w14:textId="648FBF8F" w:rsidR="00EB1B52" w:rsidRPr="007E1533" w:rsidRDefault="00EB1B52" w:rsidP="007E1533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bCs/>
          <w:color w:val="000000" w:themeColor="text1"/>
        </w:rPr>
      </w:pPr>
      <w:r w:rsidRPr="007E1533">
        <w:rPr>
          <w:bCs/>
          <w:color w:val="000000" w:themeColor="text1"/>
        </w:rPr>
        <w:t xml:space="preserve">Wykonawca na każde żądanie Zamawiającego oraz na dzień sporządzenia protokołu odbioru ilościowego zobowiązany jest do przekazania Zamawiającemu dokumentów potwierdzających </w:t>
      </w:r>
      <w:r w:rsidRPr="007E1533">
        <w:rPr>
          <w:bCs/>
          <w:color w:val="000000" w:themeColor="text1"/>
        </w:rPr>
        <w:lastRenderedPageBreak/>
        <w:t>jakość dostarczon</w:t>
      </w:r>
      <w:r w:rsidR="00496BDC" w:rsidRPr="007E1533">
        <w:rPr>
          <w:bCs/>
          <w:color w:val="000000" w:themeColor="text1"/>
        </w:rPr>
        <w:t>ego asortymentu</w:t>
      </w:r>
      <w:r w:rsidRPr="007E1533">
        <w:rPr>
          <w:bCs/>
          <w:color w:val="000000" w:themeColor="text1"/>
        </w:rPr>
        <w:t xml:space="preserve"> w szczególności: atestów i certyfikatów potwierdzających parametry dostarczonych produktów, w tym w szczególności atesty PZH, Aprobaty Techniczne ITB, deklaracje zgodności z Polską Normą lub normami UE lub inne zgodne z obowiązującymi przepisami.</w:t>
      </w:r>
    </w:p>
    <w:p w14:paraId="2030DD75" w14:textId="37FA886B" w:rsidR="00EB1B52" w:rsidRPr="007E1533" w:rsidRDefault="00EB1B52" w:rsidP="007E1533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bCs/>
          <w:color w:val="000000" w:themeColor="text1"/>
        </w:rPr>
      </w:pPr>
      <w:r w:rsidRPr="007E1533">
        <w:rPr>
          <w:bCs/>
          <w:color w:val="000000" w:themeColor="text1"/>
        </w:rPr>
        <w:t xml:space="preserve">W przypadku stwierdzenia wad jakościowych asortymentu, Zamawiający złoży niezwłocznie reklamację. Wykonawca zobowiązuje się do wymiany wadliwego produktu na pozbawiony wad w terminie </w:t>
      </w:r>
      <w:r w:rsidR="007B55F9">
        <w:rPr>
          <w:bCs/>
          <w:color w:val="000000" w:themeColor="text1"/>
        </w:rPr>
        <w:t>7</w:t>
      </w:r>
      <w:r w:rsidRPr="007E1533">
        <w:rPr>
          <w:bCs/>
          <w:color w:val="000000" w:themeColor="text1"/>
        </w:rPr>
        <w:t xml:space="preserve"> dni roboczych od dnia złożenia reklamacji lub w przypadku braku możliwości takiej wymiany, zobowiązuje się do przyjęcia zwrotu wadliwego produktu.</w:t>
      </w:r>
    </w:p>
    <w:p w14:paraId="02448788" w14:textId="77777777" w:rsidR="00EB1B52" w:rsidRPr="007E1533" w:rsidRDefault="00EB1B52" w:rsidP="007E153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5A891D7" w14:textId="1D1E5443" w:rsidR="00417BFC" w:rsidRPr="007E1533" w:rsidRDefault="00417BFC" w:rsidP="007E1533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 xml:space="preserve">§ </w:t>
      </w:r>
      <w:r w:rsidR="005369CA" w:rsidRPr="007E1533">
        <w:rPr>
          <w:rFonts w:ascii="Calibri" w:hAnsi="Calibri" w:cs="Calibri"/>
          <w:b/>
          <w:color w:val="000000" w:themeColor="text1"/>
          <w:sz w:val="22"/>
          <w:szCs w:val="22"/>
        </w:rPr>
        <w:t>8</w:t>
      </w:r>
      <w:r w:rsidR="00C27BED" w:rsidRPr="007E1533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</w:p>
    <w:p w14:paraId="1057F2A8" w14:textId="77777777" w:rsidR="009B116F" w:rsidRPr="007E1533" w:rsidRDefault="009B116F" w:rsidP="007E1533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>Zmiany umowy</w:t>
      </w:r>
    </w:p>
    <w:p w14:paraId="1904C869" w14:textId="525D3103" w:rsidR="009B116F" w:rsidRPr="007E1533" w:rsidRDefault="009B116F" w:rsidP="007E1533">
      <w:pPr>
        <w:pStyle w:val="Akapitzlist"/>
        <w:numPr>
          <w:ilvl w:val="0"/>
          <w:numId w:val="6"/>
        </w:numPr>
        <w:spacing w:after="0" w:line="240" w:lineRule="auto"/>
        <w:jc w:val="both"/>
        <w:rPr>
          <w:bCs/>
          <w:color w:val="000000" w:themeColor="text1"/>
        </w:rPr>
      </w:pPr>
      <w:r w:rsidRPr="007E1533">
        <w:rPr>
          <w:bCs/>
          <w:color w:val="000000" w:themeColor="text1"/>
        </w:rPr>
        <w:t xml:space="preserve">Wszelkie zmiany i uzupełnienia treści niniejszej umowy, wymagają aneksu sporządzonego </w:t>
      </w:r>
      <w:r w:rsidRPr="007E1533">
        <w:rPr>
          <w:bCs/>
          <w:color w:val="000000" w:themeColor="text1"/>
        </w:rPr>
        <w:br/>
        <w:t>z zachowaniem formy pisemnej pod rygorem nieważności.</w:t>
      </w:r>
    </w:p>
    <w:p w14:paraId="5C2E1D86" w14:textId="3EFBEF26" w:rsidR="0033519E" w:rsidRPr="007E1533" w:rsidRDefault="00F64AA8" w:rsidP="007E1533">
      <w:pPr>
        <w:pStyle w:val="Akapitzlist"/>
        <w:numPr>
          <w:ilvl w:val="0"/>
          <w:numId w:val="6"/>
        </w:numPr>
        <w:spacing w:after="0" w:line="240" w:lineRule="auto"/>
        <w:jc w:val="both"/>
        <w:rPr>
          <w:bCs/>
          <w:color w:val="000000" w:themeColor="text1"/>
        </w:rPr>
      </w:pPr>
      <w:r w:rsidRPr="007E1533">
        <w:rPr>
          <w:bCs/>
          <w:color w:val="000000" w:themeColor="text1"/>
        </w:rPr>
        <w:t>Za istotne zmiany umowy uznaje się:</w:t>
      </w:r>
    </w:p>
    <w:p w14:paraId="6212555A" w14:textId="3E6FD913" w:rsidR="00F64AA8" w:rsidRPr="007E1533" w:rsidRDefault="00421883" w:rsidP="007E1533">
      <w:pPr>
        <w:pStyle w:val="Akapitzlist"/>
        <w:numPr>
          <w:ilvl w:val="0"/>
          <w:numId w:val="46"/>
        </w:numPr>
        <w:spacing w:after="0" w:line="240" w:lineRule="auto"/>
        <w:ind w:left="709"/>
        <w:jc w:val="both"/>
        <w:rPr>
          <w:bCs/>
          <w:color w:val="000000" w:themeColor="text1"/>
        </w:rPr>
      </w:pPr>
      <w:r w:rsidRPr="007E1533">
        <w:rPr>
          <w:bCs/>
          <w:color w:val="000000" w:themeColor="text1"/>
        </w:rPr>
        <w:t>przesunięcie terminu wykonania przedmiotu zamówienia,</w:t>
      </w:r>
    </w:p>
    <w:p w14:paraId="47E204EE" w14:textId="43805F02" w:rsidR="00421883" w:rsidRPr="007E1533" w:rsidRDefault="00421883" w:rsidP="007E1533">
      <w:pPr>
        <w:pStyle w:val="Akapitzlist"/>
        <w:numPr>
          <w:ilvl w:val="0"/>
          <w:numId w:val="46"/>
        </w:numPr>
        <w:spacing w:after="0" w:line="240" w:lineRule="auto"/>
        <w:ind w:left="709"/>
        <w:jc w:val="both"/>
        <w:rPr>
          <w:bCs/>
          <w:color w:val="000000" w:themeColor="text1"/>
        </w:rPr>
      </w:pPr>
      <w:r w:rsidRPr="007E1533">
        <w:rPr>
          <w:bCs/>
          <w:color w:val="000000" w:themeColor="text1"/>
        </w:rPr>
        <w:t>zmianę wynagrodzenia,</w:t>
      </w:r>
    </w:p>
    <w:p w14:paraId="3A98D22F" w14:textId="072DC901" w:rsidR="00421883" w:rsidRPr="007E1533" w:rsidRDefault="00421883" w:rsidP="007E1533">
      <w:pPr>
        <w:pStyle w:val="Akapitzlist"/>
        <w:numPr>
          <w:ilvl w:val="0"/>
          <w:numId w:val="46"/>
        </w:numPr>
        <w:spacing w:after="0" w:line="240" w:lineRule="auto"/>
        <w:ind w:left="709"/>
        <w:jc w:val="both"/>
        <w:rPr>
          <w:bCs/>
          <w:color w:val="000000" w:themeColor="text1"/>
        </w:rPr>
      </w:pPr>
      <w:r w:rsidRPr="007E1533">
        <w:rPr>
          <w:bCs/>
          <w:color w:val="000000" w:themeColor="text1"/>
        </w:rPr>
        <w:t>zmianę zakresu rzeczowego, gdy wykonanie pierwotnego zakresu nie leży w interesie zamawiającego.</w:t>
      </w:r>
    </w:p>
    <w:p w14:paraId="51ED60E8" w14:textId="3D9A0447" w:rsidR="00F64AA8" w:rsidRPr="007E1533" w:rsidRDefault="00F64AA8" w:rsidP="007E1533">
      <w:pPr>
        <w:pStyle w:val="Akapitzlist"/>
        <w:numPr>
          <w:ilvl w:val="0"/>
          <w:numId w:val="6"/>
        </w:numPr>
        <w:spacing w:after="0" w:line="240" w:lineRule="auto"/>
        <w:jc w:val="both"/>
        <w:rPr>
          <w:bCs/>
          <w:color w:val="000000" w:themeColor="text1"/>
        </w:rPr>
      </w:pPr>
      <w:r w:rsidRPr="007E1533">
        <w:rPr>
          <w:bCs/>
          <w:color w:val="000000" w:themeColor="text1"/>
        </w:rPr>
        <w:t xml:space="preserve">Przesunięcie terminu wykonania przedmiotu zamówienia możliwe jest w </w:t>
      </w:r>
      <w:r w:rsidR="00737768" w:rsidRPr="007E1533">
        <w:rPr>
          <w:bCs/>
          <w:color w:val="000000" w:themeColor="text1"/>
        </w:rPr>
        <w:t>przypadku zaistnienia następujących okoliczności:</w:t>
      </w:r>
    </w:p>
    <w:p w14:paraId="7DE99D30" w14:textId="77777777" w:rsidR="004D632B" w:rsidRPr="007E1533" w:rsidRDefault="004D632B" w:rsidP="007E1533">
      <w:pPr>
        <w:pStyle w:val="Akapitzlist"/>
        <w:numPr>
          <w:ilvl w:val="0"/>
          <w:numId w:val="47"/>
        </w:numPr>
        <w:spacing w:after="0" w:line="240" w:lineRule="auto"/>
        <w:ind w:left="709"/>
        <w:jc w:val="both"/>
        <w:rPr>
          <w:bCs/>
          <w:color w:val="000000" w:themeColor="text1"/>
        </w:rPr>
      </w:pPr>
      <w:r w:rsidRPr="007E1533">
        <w:rPr>
          <w:bCs/>
          <w:color w:val="000000" w:themeColor="text1"/>
        </w:rPr>
        <w:t>z</w:t>
      </w:r>
      <w:r w:rsidR="00737768" w:rsidRPr="007E1533">
        <w:rPr>
          <w:bCs/>
          <w:color w:val="000000" w:themeColor="text1"/>
        </w:rPr>
        <w:t xml:space="preserve"> przyczyn od wykonawcy niezależnych, których nie można było przewidzieć w chwili zawarcia umowy, nie jest możliwe dotrzymanie terminu wykonania przedmiotu umowy</w:t>
      </w:r>
      <w:r w:rsidRPr="007E1533">
        <w:rPr>
          <w:bCs/>
          <w:color w:val="000000" w:themeColor="text1"/>
        </w:rPr>
        <w:t>,</w:t>
      </w:r>
    </w:p>
    <w:p w14:paraId="046556EC" w14:textId="77777777" w:rsidR="004D632B" w:rsidRPr="007E1533" w:rsidRDefault="004D632B" w:rsidP="007E1533">
      <w:pPr>
        <w:pStyle w:val="Akapitzlist"/>
        <w:numPr>
          <w:ilvl w:val="0"/>
          <w:numId w:val="47"/>
        </w:numPr>
        <w:spacing w:after="0" w:line="240" w:lineRule="auto"/>
        <w:ind w:left="709"/>
        <w:jc w:val="both"/>
        <w:rPr>
          <w:bCs/>
          <w:color w:val="000000" w:themeColor="text1"/>
        </w:rPr>
      </w:pPr>
      <w:r w:rsidRPr="007E1533">
        <w:rPr>
          <w:color w:val="000000" w:themeColor="text1"/>
          <w:kern w:val="1"/>
          <w:lang w:eastAsia="hi-IN" w:bidi="hi-IN"/>
        </w:rPr>
        <w:t>wystąpienia siły wyższej – rozumianej jako wystąpienie zdarzenia nadzwyczajnego, zewnętrznego, niemożliwego do przewidzenia i zapobieżenia, którego nie dało się uniknąć nawet przy zachowaniu najwyższej staranności, a które uniemożliwia Wykonawcy wykonania jego zobowiązania w całości lub części; w razie wystąpienia siły wyższej strony umowy zobowiązane są dołożyć wszelkich starań w celu ograniczenia minimum opóźnienia w wykonywaniu swoich zobowiązań umownych, powstałego na skutek działania siły wyższej,</w:t>
      </w:r>
    </w:p>
    <w:p w14:paraId="3066D8D8" w14:textId="77777777" w:rsidR="004D632B" w:rsidRPr="007E1533" w:rsidRDefault="004D632B" w:rsidP="007E1533">
      <w:pPr>
        <w:pStyle w:val="Akapitzlist"/>
        <w:numPr>
          <w:ilvl w:val="0"/>
          <w:numId w:val="47"/>
        </w:numPr>
        <w:spacing w:after="0" w:line="240" w:lineRule="auto"/>
        <w:ind w:left="709"/>
        <w:jc w:val="both"/>
        <w:rPr>
          <w:bCs/>
          <w:color w:val="000000" w:themeColor="text1"/>
        </w:rPr>
      </w:pPr>
      <w:r w:rsidRPr="007E1533">
        <w:rPr>
          <w:color w:val="000000" w:themeColor="text1"/>
          <w:kern w:val="1"/>
          <w:lang w:eastAsia="hi-IN" w:bidi="hi-IN"/>
        </w:rPr>
        <w:t>działań osób trzecich niezależnych od stron umowy uniemożliwiających lub znacznie utrudniających wykonanie umowy we wskazanym terminie,</w:t>
      </w:r>
    </w:p>
    <w:p w14:paraId="039D1725" w14:textId="77A88279" w:rsidR="004D632B" w:rsidRPr="007E1533" w:rsidRDefault="004D632B" w:rsidP="007E1533">
      <w:pPr>
        <w:pStyle w:val="Akapitzlist"/>
        <w:numPr>
          <w:ilvl w:val="0"/>
          <w:numId w:val="47"/>
        </w:numPr>
        <w:spacing w:after="0" w:line="240" w:lineRule="auto"/>
        <w:ind w:left="709"/>
        <w:jc w:val="both"/>
        <w:rPr>
          <w:bCs/>
          <w:color w:val="000000" w:themeColor="text1"/>
        </w:rPr>
      </w:pPr>
      <w:r w:rsidRPr="007E1533">
        <w:rPr>
          <w:color w:val="000000" w:themeColor="text1"/>
        </w:rPr>
        <w:t>w przypadku, gdy okoliczności związane z ogłoszeniem lub trwaniem stanu epidemii lub zagrożenia epidemicznego spowodowały niezawinione przez Wykonawcę opóźnienie.</w:t>
      </w:r>
    </w:p>
    <w:p w14:paraId="6C54D279" w14:textId="439C0B52" w:rsidR="004D632B" w:rsidRPr="007E1533" w:rsidRDefault="004D632B" w:rsidP="007E1533">
      <w:pPr>
        <w:pStyle w:val="Akapitzlist"/>
        <w:numPr>
          <w:ilvl w:val="0"/>
          <w:numId w:val="6"/>
        </w:numPr>
        <w:spacing w:after="0" w:line="240" w:lineRule="auto"/>
        <w:jc w:val="both"/>
        <w:rPr>
          <w:bCs/>
          <w:color w:val="000000" w:themeColor="text1"/>
        </w:rPr>
      </w:pPr>
      <w:r w:rsidRPr="007E1533">
        <w:rPr>
          <w:bCs/>
          <w:color w:val="000000" w:themeColor="text1"/>
        </w:rPr>
        <w:t>Zmiana wynagrodzenia może nastąpić w przypadku:</w:t>
      </w:r>
    </w:p>
    <w:p w14:paraId="546B173D" w14:textId="02142029" w:rsidR="009A64D0" w:rsidRPr="007E1533" w:rsidRDefault="009A64D0" w:rsidP="007E1533">
      <w:pPr>
        <w:pStyle w:val="Akapitzlist"/>
        <w:numPr>
          <w:ilvl w:val="0"/>
          <w:numId w:val="48"/>
        </w:numPr>
        <w:spacing w:after="0" w:line="240" w:lineRule="auto"/>
        <w:jc w:val="both"/>
        <w:rPr>
          <w:bCs/>
          <w:color w:val="000000" w:themeColor="text1"/>
        </w:rPr>
      </w:pPr>
      <w:r w:rsidRPr="007E1533">
        <w:rPr>
          <w:bCs/>
          <w:color w:val="000000" w:themeColor="text1"/>
        </w:rPr>
        <w:t>zmiany urzędowej stawki podatku VAT na usługi i dostawy,</w:t>
      </w:r>
    </w:p>
    <w:p w14:paraId="59226D5B" w14:textId="3C560344" w:rsidR="009A64D0" w:rsidRDefault="002111C1" w:rsidP="007E1533">
      <w:pPr>
        <w:pStyle w:val="Akapitzlist"/>
        <w:numPr>
          <w:ilvl w:val="0"/>
          <w:numId w:val="48"/>
        </w:numPr>
        <w:spacing w:after="0" w:line="240" w:lineRule="auto"/>
        <w:jc w:val="both"/>
        <w:rPr>
          <w:bCs/>
          <w:color w:val="000000" w:themeColor="text1"/>
        </w:rPr>
      </w:pPr>
      <w:r w:rsidRPr="007E1533">
        <w:rPr>
          <w:bCs/>
          <w:color w:val="000000" w:themeColor="text1"/>
        </w:rPr>
        <w:t>zmniejszenia zakresu rzeczowego umowy</w:t>
      </w:r>
      <w:r w:rsidR="00916AF1">
        <w:rPr>
          <w:bCs/>
          <w:color w:val="000000" w:themeColor="text1"/>
        </w:rPr>
        <w:t>.</w:t>
      </w:r>
    </w:p>
    <w:p w14:paraId="4AC8139B" w14:textId="408C6FC7" w:rsidR="00916AF1" w:rsidRPr="00916AF1" w:rsidRDefault="00916AF1" w:rsidP="00916AF1">
      <w:pPr>
        <w:pStyle w:val="Akapitzlist"/>
        <w:numPr>
          <w:ilvl w:val="0"/>
          <w:numId w:val="48"/>
        </w:numPr>
        <w:spacing w:after="0" w:line="24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gdy </w:t>
      </w:r>
      <w:r w:rsidRPr="008F6D69">
        <w:rPr>
          <w:bCs/>
          <w:color w:val="000000" w:themeColor="text1"/>
        </w:rPr>
        <w:t>łączna wartość zmian podwyższająca wartość zamówienia jest mniejsza od 10% wartości zamówienia określonej pierwotnie w umowie na dostawy</w:t>
      </w:r>
      <w:r>
        <w:rPr>
          <w:bCs/>
          <w:color w:val="000000" w:themeColor="text1"/>
        </w:rPr>
        <w:t>.</w:t>
      </w:r>
    </w:p>
    <w:p w14:paraId="13A5937A" w14:textId="6CCBD622" w:rsidR="004D632B" w:rsidRPr="007E1533" w:rsidRDefault="004D632B" w:rsidP="007E1533">
      <w:pPr>
        <w:pStyle w:val="Akapitzlist"/>
        <w:numPr>
          <w:ilvl w:val="0"/>
          <w:numId w:val="6"/>
        </w:numPr>
        <w:spacing w:after="0" w:line="240" w:lineRule="auto"/>
        <w:jc w:val="both"/>
        <w:rPr>
          <w:bCs/>
          <w:color w:val="000000" w:themeColor="text1"/>
        </w:rPr>
      </w:pPr>
      <w:r w:rsidRPr="007E1533">
        <w:rPr>
          <w:bCs/>
          <w:color w:val="000000" w:themeColor="text1"/>
        </w:rPr>
        <w:t xml:space="preserve">Zmianę zakresu przedmiotu zamawiania dopuszcza się, gdy wykonanie pierwotnego zakresu nie </w:t>
      </w:r>
      <w:r w:rsidR="000B4F50" w:rsidRPr="007E1533">
        <w:rPr>
          <w:bCs/>
          <w:color w:val="000000" w:themeColor="text1"/>
        </w:rPr>
        <w:t>leży</w:t>
      </w:r>
      <w:r w:rsidRPr="007E1533">
        <w:rPr>
          <w:bCs/>
          <w:color w:val="000000" w:themeColor="text1"/>
        </w:rPr>
        <w:t xml:space="preserve"> w interesie zamawiającego</w:t>
      </w:r>
      <w:r w:rsidR="000B4F50" w:rsidRPr="007E1533">
        <w:rPr>
          <w:bCs/>
          <w:color w:val="000000" w:themeColor="text1"/>
        </w:rPr>
        <w:t xml:space="preserve"> z jednoczesnym proporcjonalnym zmniejszeniem wynagrodzenia określonego kwot</w:t>
      </w:r>
      <w:r w:rsidR="00C1460E" w:rsidRPr="007E1533">
        <w:rPr>
          <w:bCs/>
          <w:color w:val="000000" w:themeColor="text1"/>
        </w:rPr>
        <w:t>ą</w:t>
      </w:r>
      <w:r w:rsidR="000B4F50" w:rsidRPr="007E1533">
        <w:rPr>
          <w:bCs/>
          <w:color w:val="000000" w:themeColor="text1"/>
        </w:rPr>
        <w:t xml:space="preserve"> szacunkową w § 5 ust. 1</w:t>
      </w:r>
    </w:p>
    <w:p w14:paraId="278C3869" w14:textId="77777777" w:rsidR="009B116F" w:rsidRPr="007E1533" w:rsidRDefault="009B116F" w:rsidP="007E1533">
      <w:pPr>
        <w:pStyle w:val="Akapitzlist1"/>
        <w:tabs>
          <w:tab w:val="left" w:pos="9072"/>
        </w:tabs>
        <w:suppressAutoHyphens/>
        <w:spacing w:line="240" w:lineRule="auto"/>
        <w:ind w:left="0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95E7C44" w14:textId="650B3B73" w:rsidR="000633A5" w:rsidRPr="007E1533" w:rsidRDefault="000633A5" w:rsidP="007E1533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 xml:space="preserve">§ </w:t>
      </w:r>
      <w:r w:rsidR="005369CA" w:rsidRPr="007E1533">
        <w:rPr>
          <w:rFonts w:ascii="Calibri" w:hAnsi="Calibri" w:cs="Calibri"/>
          <w:b/>
          <w:color w:val="000000" w:themeColor="text1"/>
          <w:sz w:val="22"/>
          <w:szCs w:val="22"/>
        </w:rPr>
        <w:t>9</w:t>
      </w:r>
      <w:r w:rsidR="00C27BED" w:rsidRPr="007E1533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</w:p>
    <w:p w14:paraId="5788A9DF" w14:textId="41C22C58" w:rsidR="008441C6" w:rsidRPr="007E1533" w:rsidRDefault="008441C6" w:rsidP="007E1533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>Kary umowne</w:t>
      </w:r>
    </w:p>
    <w:p w14:paraId="5E72F311" w14:textId="4C53B5AF" w:rsidR="00426909" w:rsidRPr="007E1533" w:rsidRDefault="00047495" w:rsidP="007E1533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7E1533">
        <w:rPr>
          <w:color w:val="000000" w:themeColor="text1"/>
        </w:rPr>
        <w:t xml:space="preserve">Zamawiający zastrzega sobie od </w:t>
      </w:r>
      <w:r w:rsidR="00846A43" w:rsidRPr="007E1533">
        <w:rPr>
          <w:color w:val="000000" w:themeColor="text1"/>
        </w:rPr>
        <w:t>W</w:t>
      </w:r>
      <w:r w:rsidRPr="007E1533">
        <w:rPr>
          <w:color w:val="000000" w:themeColor="text1"/>
        </w:rPr>
        <w:t>ykonawcy kary umowne w przypadku:</w:t>
      </w:r>
    </w:p>
    <w:p w14:paraId="4027DEAF" w14:textId="32DE3E44" w:rsidR="00426909" w:rsidRPr="007E1533" w:rsidRDefault="000633A5" w:rsidP="007E1533">
      <w:pPr>
        <w:pStyle w:val="Akapitzlist"/>
        <w:numPr>
          <w:ilvl w:val="1"/>
          <w:numId w:val="7"/>
        </w:numPr>
        <w:spacing w:after="0" w:line="240" w:lineRule="auto"/>
        <w:jc w:val="both"/>
        <w:rPr>
          <w:color w:val="000000" w:themeColor="text1"/>
        </w:rPr>
      </w:pPr>
      <w:r w:rsidRPr="007E1533">
        <w:rPr>
          <w:color w:val="000000" w:themeColor="text1"/>
        </w:rPr>
        <w:t>odstąpieni</w:t>
      </w:r>
      <w:r w:rsidR="00047495" w:rsidRPr="007E1533">
        <w:rPr>
          <w:color w:val="000000" w:themeColor="text1"/>
        </w:rPr>
        <w:t>a przez Zamawiającego od umowy z powodu okoliczności, za które odpowiada Wykonawca lub gdy Wykonawca</w:t>
      </w:r>
      <w:r w:rsidR="00053BA4" w:rsidRPr="007E1533">
        <w:rPr>
          <w:color w:val="000000" w:themeColor="text1"/>
        </w:rPr>
        <w:t xml:space="preserve"> samodzielnie</w:t>
      </w:r>
      <w:r w:rsidR="00047495" w:rsidRPr="007E1533">
        <w:rPr>
          <w:color w:val="000000" w:themeColor="text1"/>
        </w:rPr>
        <w:t xml:space="preserve"> odstąpi od umowy w całości lub części z własnej winy lub woli w wysokości </w:t>
      </w:r>
      <w:r w:rsidR="00982C08">
        <w:rPr>
          <w:color w:val="000000" w:themeColor="text1"/>
        </w:rPr>
        <w:t>5</w:t>
      </w:r>
      <w:r w:rsidR="00047495" w:rsidRPr="007E1533">
        <w:rPr>
          <w:color w:val="000000" w:themeColor="text1"/>
        </w:rPr>
        <w:t xml:space="preserve">% wynagrodzenia </w:t>
      </w:r>
      <w:r w:rsidR="00DE5415" w:rsidRPr="007E1533">
        <w:rPr>
          <w:color w:val="000000" w:themeColor="text1"/>
        </w:rPr>
        <w:t>brutto</w:t>
      </w:r>
      <w:r w:rsidR="00047495" w:rsidRPr="007E1533">
        <w:rPr>
          <w:color w:val="000000" w:themeColor="text1"/>
        </w:rPr>
        <w:t xml:space="preserve"> określonego w </w:t>
      </w:r>
      <w:r w:rsidRPr="007E1533">
        <w:rPr>
          <w:color w:val="000000" w:themeColor="text1"/>
        </w:rPr>
        <w:t xml:space="preserve"> </w:t>
      </w:r>
      <w:r w:rsidR="00243620" w:rsidRPr="007E1533">
        <w:rPr>
          <w:color w:val="000000" w:themeColor="text1"/>
        </w:rPr>
        <w:t>§</w:t>
      </w:r>
      <w:r w:rsidR="00145D80" w:rsidRPr="007E1533">
        <w:rPr>
          <w:color w:val="000000" w:themeColor="text1"/>
        </w:rPr>
        <w:t xml:space="preserve"> </w:t>
      </w:r>
      <w:r w:rsidR="0037677C" w:rsidRPr="007E1533">
        <w:rPr>
          <w:color w:val="000000" w:themeColor="text1"/>
        </w:rPr>
        <w:t>5</w:t>
      </w:r>
      <w:r w:rsidR="00243620" w:rsidRPr="007E1533">
        <w:rPr>
          <w:color w:val="000000" w:themeColor="text1"/>
        </w:rPr>
        <w:t xml:space="preserve"> pkt. 1</w:t>
      </w:r>
      <w:r w:rsidRPr="007E1533">
        <w:rPr>
          <w:color w:val="000000" w:themeColor="text1"/>
        </w:rPr>
        <w:t xml:space="preserve">, </w:t>
      </w:r>
    </w:p>
    <w:p w14:paraId="768CF623" w14:textId="6D90182D" w:rsidR="0037677C" w:rsidRPr="007E1533" w:rsidRDefault="00A801C8" w:rsidP="007E1533">
      <w:pPr>
        <w:pStyle w:val="Akapitzlist"/>
        <w:numPr>
          <w:ilvl w:val="1"/>
          <w:numId w:val="7"/>
        </w:numPr>
        <w:spacing w:after="0" w:line="240" w:lineRule="auto"/>
        <w:jc w:val="both"/>
        <w:rPr>
          <w:color w:val="000000" w:themeColor="text1"/>
        </w:rPr>
      </w:pPr>
      <w:r w:rsidRPr="007E1533">
        <w:rPr>
          <w:color w:val="000000" w:themeColor="text1"/>
        </w:rPr>
        <w:t xml:space="preserve">za zwłokę </w:t>
      </w:r>
      <w:r w:rsidR="00B6392A" w:rsidRPr="007E1533">
        <w:rPr>
          <w:color w:val="000000" w:themeColor="text1"/>
        </w:rPr>
        <w:t>w dostarczeniu danej partii asortymentu</w:t>
      </w:r>
      <w:r w:rsidR="00C91DE6" w:rsidRPr="007E1533">
        <w:rPr>
          <w:color w:val="000000" w:themeColor="text1"/>
        </w:rPr>
        <w:t xml:space="preserve"> w terminie wyznaczonym przez </w:t>
      </w:r>
      <w:r w:rsidR="002111C1" w:rsidRPr="007E1533">
        <w:rPr>
          <w:color w:val="000000" w:themeColor="text1"/>
        </w:rPr>
        <w:t>Z</w:t>
      </w:r>
      <w:r w:rsidR="00C91DE6" w:rsidRPr="007E1533">
        <w:rPr>
          <w:color w:val="000000" w:themeColor="text1"/>
        </w:rPr>
        <w:t>amawiającego</w:t>
      </w:r>
      <w:r w:rsidR="0083016E" w:rsidRPr="007E1533">
        <w:rPr>
          <w:color w:val="000000" w:themeColor="text1"/>
        </w:rPr>
        <w:t xml:space="preserve"> </w:t>
      </w:r>
      <w:r w:rsidRPr="007E1533">
        <w:rPr>
          <w:color w:val="000000" w:themeColor="text1"/>
        </w:rPr>
        <w:t xml:space="preserve">– w wysokości równej </w:t>
      </w:r>
      <w:r w:rsidR="00C1460E" w:rsidRPr="007E1533">
        <w:rPr>
          <w:color w:val="000000" w:themeColor="text1"/>
        </w:rPr>
        <w:t>3</w:t>
      </w:r>
      <w:r w:rsidRPr="007E1533">
        <w:rPr>
          <w:color w:val="000000" w:themeColor="text1"/>
        </w:rPr>
        <w:t xml:space="preserve">% </w:t>
      </w:r>
      <w:r w:rsidR="00C91DE6" w:rsidRPr="007E1533">
        <w:rPr>
          <w:color w:val="000000" w:themeColor="text1"/>
        </w:rPr>
        <w:t xml:space="preserve">wartości </w:t>
      </w:r>
      <w:r w:rsidRPr="007E1533">
        <w:rPr>
          <w:color w:val="000000" w:themeColor="text1"/>
        </w:rPr>
        <w:t xml:space="preserve">brutto </w:t>
      </w:r>
      <w:r w:rsidR="00C91DE6" w:rsidRPr="007E1533">
        <w:rPr>
          <w:color w:val="000000" w:themeColor="text1"/>
        </w:rPr>
        <w:t>zamawianej partii asortymentu</w:t>
      </w:r>
      <w:r w:rsidRPr="007E1533">
        <w:rPr>
          <w:color w:val="000000" w:themeColor="text1"/>
        </w:rPr>
        <w:t xml:space="preserve"> za każdy dzień zwłoki</w:t>
      </w:r>
      <w:r w:rsidR="00C91DE6" w:rsidRPr="007E1533">
        <w:rPr>
          <w:color w:val="000000" w:themeColor="text1"/>
        </w:rPr>
        <w:t>,</w:t>
      </w:r>
    </w:p>
    <w:p w14:paraId="26B83F0C" w14:textId="5027FECE" w:rsidR="00C91DE6" w:rsidRPr="007E1533" w:rsidRDefault="00C91DE6" w:rsidP="007E1533">
      <w:pPr>
        <w:pStyle w:val="Akapitzlist"/>
        <w:numPr>
          <w:ilvl w:val="1"/>
          <w:numId w:val="7"/>
        </w:numPr>
        <w:spacing w:after="0" w:line="240" w:lineRule="auto"/>
        <w:jc w:val="both"/>
        <w:rPr>
          <w:color w:val="000000" w:themeColor="text1"/>
        </w:rPr>
      </w:pPr>
      <w:r w:rsidRPr="007E1533">
        <w:rPr>
          <w:color w:val="000000" w:themeColor="text1"/>
        </w:rPr>
        <w:t>za zwłokę w</w:t>
      </w:r>
      <w:r w:rsidR="00145D80" w:rsidRPr="007E1533">
        <w:rPr>
          <w:color w:val="000000" w:themeColor="text1"/>
        </w:rPr>
        <w:t xml:space="preserve"> rozpatrzeniu reklamacji w terminie określonym w § 5 ust. 3</w:t>
      </w:r>
      <w:r w:rsidRPr="007E1533">
        <w:rPr>
          <w:color w:val="000000" w:themeColor="text1"/>
        </w:rPr>
        <w:t xml:space="preserve"> – w wysokości równej </w:t>
      </w:r>
      <w:r w:rsidR="00C1460E" w:rsidRPr="007E1533">
        <w:rPr>
          <w:color w:val="000000" w:themeColor="text1"/>
        </w:rPr>
        <w:t>3</w:t>
      </w:r>
      <w:r w:rsidRPr="007E1533">
        <w:rPr>
          <w:color w:val="000000" w:themeColor="text1"/>
        </w:rPr>
        <w:t xml:space="preserve">% wartości brutto </w:t>
      </w:r>
      <w:r w:rsidR="00145D80" w:rsidRPr="007E1533">
        <w:rPr>
          <w:color w:val="000000" w:themeColor="text1"/>
        </w:rPr>
        <w:t xml:space="preserve">zareklamowanej partii asortymentu </w:t>
      </w:r>
      <w:r w:rsidRPr="007E1533">
        <w:rPr>
          <w:color w:val="000000" w:themeColor="text1"/>
        </w:rPr>
        <w:t>za każdy dzień zwłoki</w:t>
      </w:r>
      <w:r w:rsidR="00145D80" w:rsidRPr="007E1533">
        <w:rPr>
          <w:color w:val="000000" w:themeColor="text1"/>
        </w:rPr>
        <w:t>.</w:t>
      </w:r>
    </w:p>
    <w:p w14:paraId="7108BE20" w14:textId="77777777" w:rsidR="00426909" w:rsidRPr="007E1533" w:rsidRDefault="000633A5" w:rsidP="007E1533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7E1533">
        <w:rPr>
          <w:color w:val="000000" w:themeColor="text1"/>
        </w:rPr>
        <w:lastRenderedPageBreak/>
        <w:t>Jeżeli Wykonawca wykonuje swoje obowiązki nieterminowo lub w sposób nienależyty lu</w:t>
      </w:r>
      <w:r w:rsidR="005A2469" w:rsidRPr="007E1533">
        <w:rPr>
          <w:color w:val="000000" w:themeColor="text1"/>
        </w:rPr>
        <w:t>b nie</w:t>
      </w:r>
      <w:r w:rsidR="004969DF" w:rsidRPr="007E1533">
        <w:rPr>
          <w:color w:val="000000" w:themeColor="text1"/>
        </w:rPr>
        <w:t xml:space="preserve"> </w:t>
      </w:r>
      <w:r w:rsidR="005A2469" w:rsidRPr="007E1533">
        <w:rPr>
          <w:color w:val="000000" w:themeColor="text1"/>
        </w:rPr>
        <w:t>wykonuje swoich obowiązków</w:t>
      </w:r>
      <w:r w:rsidRPr="007E1533">
        <w:rPr>
          <w:color w:val="000000" w:themeColor="text1"/>
        </w:rPr>
        <w:t xml:space="preserve"> </w:t>
      </w:r>
      <w:r w:rsidR="00243620" w:rsidRPr="007E1533">
        <w:rPr>
          <w:color w:val="000000" w:themeColor="text1"/>
        </w:rPr>
        <w:t>wynikających z</w:t>
      </w:r>
      <w:r w:rsidRPr="007E1533">
        <w:rPr>
          <w:color w:val="000000" w:themeColor="text1"/>
        </w:rPr>
        <w:t xml:space="preserve"> umowy, Zamawiający jest upoważniony do odstąpienia od umowy, składając pisemne oświadczenie.</w:t>
      </w:r>
    </w:p>
    <w:p w14:paraId="52661C89" w14:textId="7B538C65" w:rsidR="00426909" w:rsidRPr="007E1533" w:rsidRDefault="000633A5" w:rsidP="007E1533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7E1533">
        <w:rPr>
          <w:color w:val="000000" w:themeColor="text1"/>
        </w:rPr>
        <w:t xml:space="preserve">Zamawiającemu przysługuje prawo naliczania kar umownych </w:t>
      </w:r>
      <w:r w:rsidR="00096521" w:rsidRPr="007E1533">
        <w:rPr>
          <w:color w:val="000000" w:themeColor="text1"/>
        </w:rPr>
        <w:t xml:space="preserve">do </w:t>
      </w:r>
      <w:r w:rsidRPr="007E1533">
        <w:rPr>
          <w:color w:val="000000" w:themeColor="text1"/>
        </w:rPr>
        <w:t>wysokości</w:t>
      </w:r>
      <w:r w:rsidR="00050006" w:rsidRPr="007E1533">
        <w:rPr>
          <w:color w:val="000000" w:themeColor="text1"/>
        </w:rPr>
        <w:t xml:space="preserve"> </w:t>
      </w:r>
      <w:r w:rsidR="002E2D0F" w:rsidRPr="007E1533">
        <w:rPr>
          <w:color w:val="000000" w:themeColor="text1"/>
        </w:rPr>
        <w:t>5</w:t>
      </w:r>
      <w:r w:rsidR="00785B66" w:rsidRPr="007E1533">
        <w:rPr>
          <w:color w:val="000000" w:themeColor="text1"/>
        </w:rPr>
        <w:t>0</w:t>
      </w:r>
      <w:r w:rsidR="00050006" w:rsidRPr="007E1533">
        <w:rPr>
          <w:color w:val="000000" w:themeColor="text1"/>
        </w:rPr>
        <w:t>%</w:t>
      </w:r>
      <w:r w:rsidRPr="007E1533">
        <w:rPr>
          <w:color w:val="000000" w:themeColor="text1"/>
        </w:rPr>
        <w:t xml:space="preserve"> wynagrodzenia </w:t>
      </w:r>
      <w:r w:rsidR="00050006" w:rsidRPr="007E1533">
        <w:rPr>
          <w:color w:val="000000" w:themeColor="text1"/>
        </w:rPr>
        <w:t>brutto określonego w §</w:t>
      </w:r>
      <w:r w:rsidR="0083016E" w:rsidRPr="007E1533">
        <w:rPr>
          <w:color w:val="000000" w:themeColor="text1"/>
        </w:rPr>
        <w:t xml:space="preserve"> </w:t>
      </w:r>
      <w:r w:rsidR="00785B66" w:rsidRPr="007E1533">
        <w:rPr>
          <w:color w:val="000000" w:themeColor="text1"/>
        </w:rPr>
        <w:t>5</w:t>
      </w:r>
      <w:r w:rsidR="00050006" w:rsidRPr="007E1533">
        <w:rPr>
          <w:color w:val="000000" w:themeColor="text1"/>
        </w:rPr>
        <w:t xml:space="preserve"> pkt. 1,</w:t>
      </w:r>
    </w:p>
    <w:p w14:paraId="7141C6E8" w14:textId="5A31C18B" w:rsidR="00426909" w:rsidRPr="007E1533" w:rsidRDefault="000633A5" w:rsidP="007E1533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7E1533">
        <w:rPr>
          <w:color w:val="000000" w:themeColor="text1"/>
        </w:rPr>
        <w:t xml:space="preserve">Zamawiający zapłaci Wykonawcy kary umowne z tytułu odstąpienia od umowy z przyczyn, za które odpowiedzialność ponosi Zamawiający w wysokości </w:t>
      </w:r>
      <w:r w:rsidR="00982C08">
        <w:rPr>
          <w:color w:val="000000" w:themeColor="text1"/>
        </w:rPr>
        <w:t>5</w:t>
      </w:r>
      <w:r w:rsidRPr="007E1533">
        <w:rPr>
          <w:color w:val="000000" w:themeColor="text1"/>
        </w:rPr>
        <w:t>% wynagrodzenia brutto</w:t>
      </w:r>
      <w:r w:rsidR="00D712EA" w:rsidRPr="007E1533">
        <w:rPr>
          <w:color w:val="000000" w:themeColor="text1"/>
        </w:rPr>
        <w:t>,</w:t>
      </w:r>
      <w:r w:rsidR="004A1F8F">
        <w:rPr>
          <w:color w:val="000000" w:themeColor="text1"/>
        </w:rPr>
        <w:t xml:space="preserve"> </w:t>
      </w:r>
      <w:r w:rsidR="004A1F8F" w:rsidRPr="007E1533">
        <w:rPr>
          <w:color w:val="000000" w:themeColor="text1"/>
        </w:rPr>
        <w:t>określonego w  § 5 pkt. 1</w:t>
      </w:r>
      <w:r w:rsidR="004A1F8F">
        <w:rPr>
          <w:color w:val="000000" w:themeColor="text1"/>
        </w:rPr>
        <w:t>,</w:t>
      </w:r>
      <w:r w:rsidR="00D712EA" w:rsidRPr="007E1533">
        <w:rPr>
          <w:color w:val="000000" w:themeColor="text1"/>
        </w:rPr>
        <w:t xml:space="preserve"> za wyjątkiem odstąpienia od umowy na podstawie § 9 ust. 1 lit. a).</w:t>
      </w:r>
    </w:p>
    <w:p w14:paraId="0AC46B62" w14:textId="77777777" w:rsidR="00426909" w:rsidRPr="007E1533" w:rsidRDefault="000633A5" w:rsidP="007E1533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7E1533">
        <w:rPr>
          <w:color w:val="000000" w:themeColor="text1"/>
        </w:rPr>
        <w:t>Zamawiający może dokonać potrącenia naliczonych i należnych mu kar z płatności za fakturę wystawioną przez Wykonawcę.</w:t>
      </w:r>
    </w:p>
    <w:p w14:paraId="42F12DF5" w14:textId="77777777" w:rsidR="00426909" w:rsidRPr="007E1533" w:rsidRDefault="000633A5" w:rsidP="007E1533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7E1533">
        <w:rPr>
          <w:color w:val="000000" w:themeColor="text1"/>
        </w:rPr>
        <w:t>Jeżeli na skutek niewykonania lub nienależytego wykonywania przedmiotu Umowy Zamawiający poniesie szkodę, to Wykonawca zobowiązuje się pokryć tę szkodę w pełnej wysokości.</w:t>
      </w:r>
    </w:p>
    <w:p w14:paraId="2575CF1B" w14:textId="2807F386" w:rsidR="00426909" w:rsidRPr="007E1533" w:rsidRDefault="000633A5" w:rsidP="007E1533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7E1533">
        <w:rPr>
          <w:color w:val="000000" w:themeColor="text1"/>
        </w:rPr>
        <w:t>Zamawiający ma prawo dochodzenia na zasadach ogólnych odszkodowania uzupełniającego – przewyższającego kar</w:t>
      </w:r>
      <w:r w:rsidR="00B87F88" w:rsidRPr="007E1533">
        <w:rPr>
          <w:color w:val="000000" w:themeColor="text1"/>
        </w:rPr>
        <w:t>ę</w:t>
      </w:r>
      <w:r w:rsidRPr="007E1533">
        <w:rPr>
          <w:color w:val="000000" w:themeColor="text1"/>
        </w:rPr>
        <w:t xml:space="preserve"> umowną do wysokości poniesionej szkody.</w:t>
      </w:r>
    </w:p>
    <w:p w14:paraId="541632E5" w14:textId="77777777" w:rsidR="00426909" w:rsidRPr="007E1533" w:rsidRDefault="00426909" w:rsidP="007E1533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</w:p>
    <w:p w14:paraId="4F7503EA" w14:textId="0528B257" w:rsidR="008F032A" w:rsidRPr="007E1533" w:rsidRDefault="008F032A" w:rsidP="007E1533">
      <w:pPr>
        <w:jc w:val="center"/>
        <w:rPr>
          <w:rStyle w:val="Pogrubienie"/>
          <w:rFonts w:ascii="Calibri" w:hAnsi="Calibri" w:cs="Calibri"/>
          <w:color w:val="000000" w:themeColor="text1"/>
          <w:sz w:val="22"/>
          <w:szCs w:val="22"/>
        </w:rPr>
      </w:pPr>
      <w:r w:rsidRPr="007E1533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 xml:space="preserve">§ </w:t>
      </w:r>
      <w:r w:rsidR="005369CA" w:rsidRPr="007E1533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10</w:t>
      </w:r>
      <w:r w:rsidR="00C27BED" w:rsidRPr="007E1533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.</w:t>
      </w:r>
    </w:p>
    <w:p w14:paraId="5724188D" w14:textId="7BD0F63D" w:rsidR="008F032A" w:rsidRPr="007E1533" w:rsidRDefault="008F032A" w:rsidP="007E1533">
      <w:pPr>
        <w:jc w:val="center"/>
        <w:rPr>
          <w:rStyle w:val="Pogrubienie"/>
          <w:rFonts w:ascii="Calibri" w:hAnsi="Calibri" w:cs="Calibri"/>
          <w:color w:val="000000" w:themeColor="text1"/>
          <w:sz w:val="22"/>
          <w:szCs w:val="22"/>
        </w:rPr>
      </w:pPr>
      <w:r w:rsidRPr="007E1533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 xml:space="preserve">Odstąpienie </w:t>
      </w:r>
      <w:r w:rsidR="00762EA9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od</w:t>
      </w:r>
      <w:r w:rsidRPr="007E1533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 xml:space="preserve"> umowy</w:t>
      </w:r>
    </w:p>
    <w:p w14:paraId="69CF9083" w14:textId="77777777" w:rsidR="008F032A" w:rsidRPr="007E1533" w:rsidRDefault="008F032A" w:rsidP="007E1533">
      <w:pPr>
        <w:pStyle w:val="Akapitzlist"/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color w:val="000000" w:themeColor="text1"/>
        </w:rPr>
      </w:pPr>
      <w:r w:rsidRPr="007E1533">
        <w:rPr>
          <w:color w:val="000000" w:themeColor="text1"/>
        </w:rPr>
        <w:t>Zamawiającemu przysługuje prawo odstąpienia od umowy jeśli:</w:t>
      </w:r>
    </w:p>
    <w:p w14:paraId="5AE7DE89" w14:textId="35E54FFF" w:rsidR="008F032A" w:rsidRPr="007E1533" w:rsidRDefault="008F032A" w:rsidP="007E1533">
      <w:pPr>
        <w:pStyle w:val="Akapitzlist"/>
        <w:numPr>
          <w:ilvl w:val="0"/>
          <w:numId w:val="27"/>
        </w:numPr>
        <w:suppressAutoHyphens w:val="0"/>
        <w:spacing w:after="0" w:line="240" w:lineRule="auto"/>
        <w:ind w:left="567" w:hanging="357"/>
        <w:jc w:val="both"/>
        <w:rPr>
          <w:color w:val="000000" w:themeColor="text1"/>
        </w:rPr>
      </w:pPr>
      <w:r w:rsidRPr="007E1533">
        <w:rPr>
          <w:color w:val="000000" w:themeColor="text1"/>
        </w:rPr>
        <w:t xml:space="preserve">w razie zaistnienia istotnej zmiany okoliczności powodującej, że wykonanie </w:t>
      </w:r>
      <w:r w:rsidR="00993100" w:rsidRPr="007E1533">
        <w:rPr>
          <w:color w:val="000000" w:themeColor="text1"/>
        </w:rPr>
        <w:t>u</w:t>
      </w:r>
      <w:r w:rsidRPr="007E1533">
        <w:rPr>
          <w:color w:val="000000" w:themeColor="text1"/>
        </w:rPr>
        <w:t xml:space="preserve">mowy nie leży w interesie </w:t>
      </w:r>
      <w:r w:rsidR="00D712EA" w:rsidRPr="007E1533">
        <w:rPr>
          <w:color w:val="000000" w:themeColor="text1"/>
        </w:rPr>
        <w:t>Zamawiającego</w:t>
      </w:r>
      <w:r w:rsidRPr="007E1533">
        <w:rPr>
          <w:color w:val="000000" w:themeColor="text1"/>
        </w:rPr>
        <w:t xml:space="preserve">, czego nie można było przewidzieć w chwili zawarcia umowy, Zamawiający może odstąpić od </w:t>
      </w:r>
      <w:r w:rsidR="00993100" w:rsidRPr="007E1533">
        <w:rPr>
          <w:color w:val="000000" w:themeColor="text1"/>
        </w:rPr>
        <w:t>u</w:t>
      </w:r>
      <w:r w:rsidRPr="007E1533">
        <w:rPr>
          <w:color w:val="000000" w:themeColor="text1"/>
        </w:rPr>
        <w:t>mowy w terminie 30 dni od powzięcia wiadomości o tych okolicznościach, albo;</w:t>
      </w:r>
    </w:p>
    <w:p w14:paraId="0C510BA8" w14:textId="773549CD" w:rsidR="008F032A" w:rsidRPr="007E1533" w:rsidRDefault="008F032A" w:rsidP="007E1533">
      <w:pPr>
        <w:pStyle w:val="Akapitzlist"/>
        <w:numPr>
          <w:ilvl w:val="0"/>
          <w:numId w:val="27"/>
        </w:numPr>
        <w:suppressAutoHyphens w:val="0"/>
        <w:spacing w:after="0" w:line="240" w:lineRule="auto"/>
        <w:ind w:left="567"/>
        <w:jc w:val="both"/>
        <w:rPr>
          <w:color w:val="000000" w:themeColor="text1"/>
        </w:rPr>
      </w:pPr>
      <w:r w:rsidRPr="007E1533">
        <w:rPr>
          <w:color w:val="000000" w:themeColor="text1"/>
        </w:rPr>
        <w:t xml:space="preserve">Wykonawca nie przystąpił do wykonania przedmiotu </w:t>
      </w:r>
      <w:r w:rsidR="0033519E" w:rsidRPr="007E1533">
        <w:rPr>
          <w:color w:val="000000" w:themeColor="text1"/>
        </w:rPr>
        <w:t>u</w:t>
      </w:r>
      <w:r w:rsidRPr="007E1533">
        <w:rPr>
          <w:color w:val="000000" w:themeColor="text1"/>
        </w:rPr>
        <w:t>mowy bez uzasadnionych przyczyn w terminie 14 dni od dnia zawarcia umowy, albo;</w:t>
      </w:r>
    </w:p>
    <w:p w14:paraId="17FE578A" w14:textId="44DB1C0B" w:rsidR="00993100" w:rsidRPr="007E1533" w:rsidRDefault="008F032A" w:rsidP="007E1533">
      <w:pPr>
        <w:pStyle w:val="Akapitzlist"/>
        <w:numPr>
          <w:ilvl w:val="0"/>
          <w:numId w:val="27"/>
        </w:numPr>
        <w:suppressAutoHyphens w:val="0"/>
        <w:spacing w:after="0" w:line="240" w:lineRule="auto"/>
        <w:ind w:left="567"/>
        <w:jc w:val="both"/>
        <w:rPr>
          <w:color w:val="000000" w:themeColor="text1"/>
        </w:rPr>
      </w:pPr>
      <w:r w:rsidRPr="007E1533">
        <w:rPr>
          <w:color w:val="000000" w:themeColor="text1"/>
        </w:rPr>
        <w:t>w przypadku, gdy zostanie złożony wniosek o ogłoszenie upadłości, albo zostanie wszczęte postępowanie likwidacyjne wobec Wykonawcy</w:t>
      </w:r>
      <w:r w:rsidR="00846A43" w:rsidRPr="007E1533">
        <w:rPr>
          <w:color w:val="000000" w:themeColor="text1"/>
        </w:rPr>
        <w:t>.</w:t>
      </w:r>
    </w:p>
    <w:p w14:paraId="2575035C" w14:textId="77777777" w:rsidR="00993100" w:rsidRPr="007E1533" w:rsidRDefault="008F032A" w:rsidP="007E1533">
      <w:pPr>
        <w:pStyle w:val="Akapitzlist"/>
        <w:numPr>
          <w:ilvl w:val="0"/>
          <w:numId w:val="28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t>Oświadczenie o odstąpieniu od Umowy winno nastąpić w formie pisemnej pod rygorem nieważności takiego oświadczenia i powinno zawierać uzasadnienie.</w:t>
      </w:r>
    </w:p>
    <w:p w14:paraId="09A61D30" w14:textId="77777777" w:rsidR="00C27BED" w:rsidRPr="007E1533" w:rsidRDefault="00C27BED" w:rsidP="007E1533">
      <w:pPr>
        <w:jc w:val="center"/>
        <w:rPr>
          <w:rStyle w:val="Pogrubienie"/>
          <w:rFonts w:ascii="Calibri" w:hAnsi="Calibri" w:cs="Calibri"/>
          <w:color w:val="000000" w:themeColor="text1"/>
          <w:sz w:val="22"/>
          <w:szCs w:val="22"/>
        </w:rPr>
      </w:pPr>
    </w:p>
    <w:p w14:paraId="171A3734" w14:textId="2C737B30" w:rsidR="00426909" w:rsidRPr="007E1533" w:rsidRDefault="002E0526" w:rsidP="007E1533">
      <w:pPr>
        <w:jc w:val="center"/>
        <w:rPr>
          <w:rStyle w:val="Pogrubienie"/>
          <w:rFonts w:ascii="Calibri" w:hAnsi="Calibri" w:cs="Calibri"/>
          <w:color w:val="000000" w:themeColor="text1"/>
          <w:sz w:val="22"/>
          <w:szCs w:val="22"/>
        </w:rPr>
      </w:pPr>
      <w:r w:rsidRPr="007E1533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 xml:space="preserve">§ </w:t>
      </w:r>
      <w:r w:rsidR="003738DD" w:rsidRPr="007E1533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1</w:t>
      </w:r>
      <w:r w:rsidR="005369CA" w:rsidRPr="007E1533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1</w:t>
      </w:r>
      <w:r w:rsidR="00C27BED" w:rsidRPr="007E1533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.</w:t>
      </w:r>
    </w:p>
    <w:p w14:paraId="4602A317" w14:textId="77777777" w:rsidR="002E0526" w:rsidRPr="007E1533" w:rsidRDefault="002E0526" w:rsidP="007E1533">
      <w:pPr>
        <w:jc w:val="center"/>
        <w:rPr>
          <w:rStyle w:val="Pogrubienie"/>
          <w:rFonts w:ascii="Calibri" w:hAnsi="Calibri" w:cs="Calibri"/>
          <w:color w:val="000000" w:themeColor="text1"/>
          <w:sz w:val="22"/>
          <w:szCs w:val="22"/>
        </w:rPr>
      </w:pPr>
      <w:r w:rsidRPr="007E1533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Klauzula Informacyjna - RODO</w:t>
      </w:r>
    </w:p>
    <w:p w14:paraId="6D07000D" w14:textId="0580933B" w:rsidR="009130B4" w:rsidRPr="007E1533" w:rsidRDefault="009130B4" w:rsidP="007E1533">
      <w:p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1533">
        <w:rPr>
          <w:rFonts w:ascii="Calibri" w:hAnsi="Calibri" w:cs="Calibri"/>
          <w:color w:val="000000"/>
          <w:sz w:val="22"/>
          <w:szCs w:val="22"/>
        </w:rPr>
        <w:t>Zgodnie z postanowieniami Rozporządzenia Parlamentu Europejskiego i Rady (UE) 2016/679 z dnia 27 kwietnia 2016 r. w sprawie ochrony osób fizycznych w związku z przetwarzaniem danych osobowych</w:t>
      </w:r>
      <w:r w:rsidR="008A72B3" w:rsidRPr="007E153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E1533">
        <w:rPr>
          <w:rFonts w:ascii="Calibri" w:hAnsi="Calibri" w:cs="Calibri"/>
          <w:color w:val="000000"/>
          <w:sz w:val="22"/>
          <w:szCs w:val="22"/>
        </w:rPr>
        <w:t>i w sprawie swobodnego przepływu takich danych oraz uchylenia dyrektywy 95/46/WE (Dz.U.UE.L.2016.119.1), zwanego dalej „</w:t>
      </w:r>
      <w:r w:rsidRPr="007E1533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RODO</w:t>
      </w:r>
      <w:r w:rsidRPr="007E1533">
        <w:rPr>
          <w:rFonts w:ascii="Calibri" w:hAnsi="Calibri" w:cs="Calibri"/>
          <w:color w:val="000000"/>
          <w:sz w:val="22"/>
          <w:szCs w:val="22"/>
        </w:rPr>
        <w:t>”, informujemy, że:</w:t>
      </w:r>
    </w:p>
    <w:p w14:paraId="4099DA46" w14:textId="77777777" w:rsidR="009130B4" w:rsidRPr="007E1533" w:rsidRDefault="009130B4" w:rsidP="007E1533">
      <w:pPr>
        <w:pStyle w:val="Akapitzlist"/>
        <w:numPr>
          <w:ilvl w:val="0"/>
          <w:numId w:val="31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color w:val="000000"/>
          <w:lang w:eastAsia="pl-PL"/>
        </w:rPr>
      </w:pPr>
      <w:r w:rsidRPr="007E1533">
        <w:rPr>
          <w:color w:val="000000"/>
          <w:lang w:eastAsia="pl-PL"/>
        </w:rPr>
        <w:t>Administratorem Państwa danych osobowych jest </w:t>
      </w:r>
      <w:r w:rsidRPr="007E1533">
        <w:rPr>
          <w:b/>
          <w:bCs/>
          <w:color w:val="000000"/>
          <w:bdr w:val="none" w:sz="0" w:space="0" w:color="auto" w:frame="1"/>
          <w:lang w:eastAsia="pl-PL"/>
        </w:rPr>
        <w:t>Zakład Gospodarki Wodno-Kanalizacyjnej</w:t>
      </w:r>
      <w:r w:rsidRPr="007E1533">
        <w:rPr>
          <w:color w:val="000000"/>
          <w:lang w:eastAsia="pl-PL"/>
        </w:rPr>
        <w:br/>
      </w:r>
      <w:r w:rsidRPr="007E1533">
        <w:rPr>
          <w:b/>
          <w:bCs/>
          <w:color w:val="000000"/>
          <w:bdr w:val="none" w:sz="0" w:space="0" w:color="auto" w:frame="1"/>
          <w:lang w:eastAsia="pl-PL"/>
        </w:rPr>
        <w:t>w Tomaszowie Mazowieckim Spółka z  o. o. z siedzibą w Tomaszowie Mazowieckim, adres: ul. Kępa 19, 97 – 200 Tomaszów Mazowiecki</w:t>
      </w:r>
      <w:r w:rsidRPr="007E1533">
        <w:rPr>
          <w:color w:val="000000"/>
          <w:lang w:eastAsia="pl-PL"/>
        </w:rPr>
        <w:t>,</w:t>
      </w:r>
    </w:p>
    <w:p w14:paraId="69578A77" w14:textId="72FAD4D5" w:rsidR="009130B4" w:rsidRPr="007E1533" w:rsidRDefault="009130B4" w:rsidP="007E1533">
      <w:pPr>
        <w:pStyle w:val="Akapitzlist"/>
        <w:numPr>
          <w:ilvl w:val="0"/>
          <w:numId w:val="31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color w:val="000000"/>
          <w:lang w:eastAsia="pl-PL"/>
        </w:rPr>
      </w:pPr>
      <w:r w:rsidRPr="007E1533">
        <w:rPr>
          <w:color w:val="000000"/>
          <w:lang w:eastAsia="pl-PL"/>
        </w:rPr>
        <w:t>w sprawach dotyczących ochrony Państwa danych osobowych z administratorem danych można się skontaktować pisząc na adres</w:t>
      </w:r>
      <w:r w:rsidR="004C445F" w:rsidRPr="007E1533">
        <w:rPr>
          <w:color w:val="000000"/>
          <w:lang w:eastAsia="pl-PL"/>
        </w:rPr>
        <w:t xml:space="preserve"> e-mail: </w:t>
      </w:r>
      <w:hyperlink r:id="rId8" w:history="1">
        <w:r w:rsidR="004C445F" w:rsidRPr="007E1533">
          <w:rPr>
            <w:rStyle w:val="Hipercze"/>
            <w:lang w:eastAsia="pl-PL"/>
          </w:rPr>
          <w:t>rodo@zgwk.pl</w:t>
        </w:r>
      </w:hyperlink>
      <w:r w:rsidR="004C445F" w:rsidRPr="007E1533">
        <w:rPr>
          <w:color w:val="000000"/>
          <w:lang w:eastAsia="pl-PL"/>
        </w:rPr>
        <w:t xml:space="preserve"> </w:t>
      </w:r>
      <w:r w:rsidRPr="007E1533">
        <w:rPr>
          <w:color w:val="000000"/>
          <w:lang w:eastAsia="pl-PL"/>
        </w:rPr>
        <w:t>lub pod numerem</w:t>
      </w:r>
      <w:r w:rsidR="004C445F" w:rsidRPr="007E1533">
        <w:rPr>
          <w:color w:val="000000"/>
          <w:lang w:eastAsia="pl-PL"/>
        </w:rPr>
        <w:t xml:space="preserve"> tel. 44 724-22-92. </w:t>
      </w:r>
      <w:r w:rsidRPr="007E1533">
        <w:rPr>
          <w:color w:val="000000"/>
          <w:lang w:eastAsia="pl-PL"/>
        </w:rPr>
        <w:t>Dane kontaktowe są także dostępne w</w:t>
      </w:r>
      <w:r w:rsidR="004C445F" w:rsidRPr="007E1533">
        <w:rPr>
          <w:color w:val="000000"/>
          <w:lang w:eastAsia="pl-PL"/>
        </w:rPr>
        <w:t xml:space="preserve"> </w:t>
      </w:r>
      <w:r w:rsidRPr="007E1533">
        <w:rPr>
          <w:color w:val="000000"/>
          <w:lang w:eastAsia="pl-PL"/>
        </w:rPr>
        <w:t>zakładce </w:t>
      </w:r>
      <w:r w:rsidRPr="007E1533">
        <w:rPr>
          <w:color w:val="0070C0"/>
          <w:bdr w:val="none" w:sz="0" w:space="0" w:color="auto" w:frame="1"/>
          <w:lang w:eastAsia="pl-PL"/>
        </w:rPr>
        <w:t>„</w:t>
      </w:r>
      <w:hyperlink r:id="rId9" w:history="1">
        <w:r w:rsidRPr="007E1533">
          <w:rPr>
            <w:color w:val="0070C0"/>
            <w:u w:val="single"/>
            <w:bdr w:val="none" w:sz="0" w:space="0" w:color="auto" w:frame="1"/>
            <w:lang w:eastAsia="pl-PL"/>
          </w:rPr>
          <w:t>KONTAKT</w:t>
        </w:r>
      </w:hyperlink>
      <w:r w:rsidRPr="007E1533">
        <w:rPr>
          <w:color w:val="0070C0"/>
          <w:bdr w:val="none" w:sz="0" w:space="0" w:color="auto" w:frame="1"/>
          <w:lang w:eastAsia="pl-PL"/>
        </w:rPr>
        <w:t>”</w:t>
      </w:r>
      <w:r w:rsidRPr="007E1533">
        <w:rPr>
          <w:color w:val="000000"/>
          <w:lang w:eastAsia="pl-PL"/>
        </w:rPr>
        <w:t> na </w:t>
      </w:r>
      <w:r w:rsidRPr="007E1533">
        <w:rPr>
          <w:color w:val="000000"/>
          <w:bdr w:val="none" w:sz="0" w:space="0" w:color="auto" w:frame="1"/>
          <w:lang w:eastAsia="pl-PL"/>
        </w:rPr>
        <w:t>stronie</w:t>
      </w:r>
      <w:r w:rsidR="004C445F" w:rsidRPr="007E1533">
        <w:rPr>
          <w:color w:val="000000"/>
          <w:bdr w:val="none" w:sz="0" w:space="0" w:color="auto" w:frame="1"/>
          <w:lang w:eastAsia="pl-PL"/>
        </w:rPr>
        <w:t xml:space="preserve"> </w:t>
      </w:r>
      <w:hyperlink r:id="rId10" w:history="1">
        <w:r w:rsidR="004C445F" w:rsidRPr="007E1533">
          <w:rPr>
            <w:rStyle w:val="Hipercze"/>
            <w:bdr w:val="none" w:sz="0" w:space="0" w:color="auto" w:frame="1"/>
            <w:lang w:eastAsia="pl-PL"/>
          </w:rPr>
          <w:t>www.zgwk.pl</w:t>
        </w:r>
      </w:hyperlink>
      <w:r w:rsidRPr="007E1533">
        <w:rPr>
          <w:color w:val="000000"/>
          <w:lang w:eastAsia="pl-PL"/>
        </w:rPr>
        <w:t>,</w:t>
      </w:r>
    </w:p>
    <w:p w14:paraId="5E67EBAB" w14:textId="06C27B4E" w:rsidR="009130B4" w:rsidRPr="007E1533" w:rsidRDefault="009130B4" w:rsidP="007E1533">
      <w:pPr>
        <w:pStyle w:val="Akapitzlist"/>
        <w:numPr>
          <w:ilvl w:val="0"/>
          <w:numId w:val="31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color w:val="000000"/>
          <w:lang w:eastAsia="pl-PL"/>
        </w:rPr>
      </w:pPr>
      <w:r w:rsidRPr="007E1533">
        <w:rPr>
          <w:color w:val="000000"/>
          <w:lang w:eastAsia="pl-PL"/>
        </w:rPr>
        <w:t>udostępnienie danych osobowych ma charakter dobrowolny, jednak jest konieczne do zawarcia</w:t>
      </w:r>
      <w:r w:rsidR="00411013" w:rsidRPr="007E1533">
        <w:rPr>
          <w:color w:val="000000"/>
          <w:lang w:eastAsia="pl-PL"/>
        </w:rPr>
        <w:t xml:space="preserve"> </w:t>
      </w:r>
      <w:r w:rsidRPr="007E1533">
        <w:rPr>
          <w:color w:val="000000"/>
          <w:lang w:eastAsia="pl-PL"/>
        </w:rPr>
        <w:t>i wykonania umowy pomiędzy Państwem a Administratorem w przedmiocie dostarczania wody i/lub odbierania ścieków (zwanej dalej ,,</w:t>
      </w:r>
      <w:r w:rsidRPr="007E1533">
        <w:rPr>
          <w:b/>
          <w:bCs/>
          <w:color w:val="000000"/>
          <w:bdr w:val="none" w:sz="0" w:space="0" w:color="auto" w:frame="1"/>
          <w:lang w:eastAsia="pl-PL"/>
        </w:rPr>
        <w:t>Umową</w:t>
      </w:r>
      <w:r w:rsidRPr="007E1533">
        <w:rPr>
          <w:color w:val="000000"/>
          <w:lang w:eastAsia="pl-PL"/>
        </w:rPr>
        <w:t>”). W przypadku nieudostępnienia danych osobowych, zawarcie i wykonanie Umowy nie będzie możliwe,</w:t>
      </w:r>
    </w:p>
    <w:p w14:paraId="53C8E34D" w14:textId="77777777" w:rsidR="009130B4" w:rsidRPr="007E1533" w:rsidRDefault="009130B4" w:rsidP="007E1533">
      <w:pPr>
        <w:pStyle w:val="Akapitzlist"/>
        <w:numPr>
          <w:ilvl w:val="0"/>
          <w:numId w:val="31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color w:val="000000"/>
          <w:lang w:eastAsia="pl-PL"/>
        </w:rPr>
      </w:pPr>
      <w:r w:rsidRPr="007E1533">
        <w:rPr>
          <w:color w:val="000000"/>
          <w:lang w:eastAsia="pl-PL"/>
        </w:rPr>
        <w:t>dane będą przetwarzane na potrzeby zawarcia i wykonania Umowy na podstawie prawnej określonej w art. 6 ust 1 lit. b RODO, tj. przetwarzanie niezbędne do wykonania umowy, której stroną jest osoba, której dane dotyczą, lub do podjęcia działań na żądanie osoby, której dane dotyczą, przed zawarciem umowy – przez czas trwania Umowy,</w:t>
      </w:r>
    </w:p>
    <w:p w14:paraId="5CC4D531" w14:textId="77777777" w:rsidR="009130B4" w:rsidRPr="007E1533" w:rsidRDefault="009130B4" w:rsidP="007E1533">
      <w:pPr>
        <w:pStyle w:val="Akapitzlist"/>
        <w:numPr>
          <w:ilvl w:val="0"/>
          <w:numId w:val="31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color w:val="000000"/>
          <w:lang w:eastAsia="pl-PL"/>
        </w:rPr>
      </w:pPr>
      <w:r w:rsidRPr="007E1533">
        <w:rPr>
          <w:color w:val="000000"/>
          <w:lang w:eastAsia="pl-PL"/>
        </w:rPr>
        <w:t>dane będą przetwarzane także w zakresie niezbędnym dla wypełnienia prawnie uzasadnionych interesów realizowanych przez administratora, w szczególności w zakresie ustalenia, obrony</w:t>
      </w:r>
      <w:r w:rsidRPr="007E1533">
        <w:rPr>
          <w:color w:val="000000"/>
          <w:lang w:eastAsia="pl-PL"/>
        </w:rPr>
        <w:br/>
      </w:r>
      <w:r w:rsidRPr="007E1533">
        <w:rPr>
          <w:color w:val="000000"/>
          <w:lang w:eastAsia="pl-PL"/>
        </w:rPr>
        <w:lastRenderedPageBreak/>
        <w:t>i dochodzenia ewentualnych roszczeń wynikających z umowy (art. 6 ust 1 lit. f RODO) – przez okres, po którym przedawnią się roszczenia wynikające z Umowy,</w:t>
      </w:r>
    </w:p>
    <w:p w14:paraId="063398F0" w14:textId="77777777" w:rsidR="009130B4" w:rsidRPr="007E1533" w:rsidRDefault="009130B4" w:rsidP="007E1533">
      <w:pPr>
        <w:pStyle w:val="Akapitzlist"/>
        <w:numPr>
          <w:ilvl w:val="0"/>
          <w:numId w:val="31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color w:val="000000"/>
          <w:lang w:eastAsia="pl-PL"/>
        </w:rPr>
      </w:pPr>
      <w:r w:rsidRPr="007E1533">
        <w:rPr>
          <w:color w:val="000000"/>
          <w:lang w:eastAsia="pl-PL"/>
        </w:rPr>
        <w:t>dane będą przetwarzane w celu wykonania ciążących na Administratorze obowiązków prawnych, w szczególności w zakresie przepisów podatkowych, przepisów z zakresu rachunkowości (art. 6 ust. 1 lit. c RODO) – przez czas wykonywania obowiązków wynikających z przepisów prawa, jak również przez czas, w którym przepisy prawa nakazują administratorowi przechowywać dane,</w:t>
      </w:r>
    </w:p>
    <w:p w14:paraId="047EE464" w14:textId="77777777" w:rsidR="009130B4" w:rsidRPr="007E1533" w:rsidRDefault="009130B4" w:rsidP="007E1533">
      <w:pPr>
        <w:pStyle w:val="Akapitzlist"/>
        <w:numPr>
          <w:ilvl w:val="0"/>
          <w:numId w:val="31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color w:val="000000"/>
          <w:lang w:eastAsia="pl-PL"/>
        </w:rPr>
      </w:pPr>
      <w:r w:rsidRPr="007E1533">
        <w:rPr>
          <w:color w:val="000000"/>
          <w:lang w:eastAsia="pl-PL"/>
        </w:rPr>
        <w:t>przysługuje Państwu prawo do żądania od administratora dostępu do swoich danych osobowych, ich sprostowania, usunięcia lub ograniczenia przetwarzania takich danych, a także prawo do wniesienia sprzeciwu wobec przetwarzania oraz prawo do przenoszenia danych,</w:t>
      </w:r>
    </w:p>
    <w:p w14:paraId="130C8275" w14:textId="77777777" w:rsidR="009130B4" w:rsidRPr="007E1533" w:rsidRDefault="009130B4" w:rsidP="007E1533">
      <w:pPr>
        <w:pStyle w:val="Akapitzlist"/>
        <w:numPr>
          <w:ilvl w:val="0"/>
          <w:numId w:val="31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color w:val="000000"/>
          <w:lang w:eastAsia="pl-PL"/>
        </w:rPr>
      </w:pPr>
      <w:r w:rsidRPr="007E1533">
        <w:rPr>
          <w:color w:val="000000"/>
          <w:lang w:eastAsia="pl-PL"/>
        </w:rPr>
        <w:t>przysługuje Państwu prawo do wniesienia skargi do Prezesa Urzędu Ochrony Danych Osobowych, który jest właściwym organem nadzorczym w zakresie przetwarzania danych osobowych,</w:t>
      </w:r>
    </w:p>
    <w:p w14:paraId="61F589D5" w14:textId="77777777" w:rsidR="009130B4" w:rsidRPr="007E1533" w:rsidRDefault="009130B4" w:rsidP="007E1533">
      <w:pPr>
        <w:pStyle w:val="Akapitzlist"/>
        <w:numPr>
          <w:ilvl w:val="0"/>
          <w:numId w:val="31"/>
        </w:numPr>
        <w:shd w:val="clear" w:color="auto" w:fill="FFFFFF"/>
        <w:suppressAutoHyphens w:val="0"/>
        <w:spacing w:after="0" w:line="240" w:lineRule="auto"/>
        <w:jc w:val="both"/>
        <w:textAlignment w:val="baseline"/>
        <w:rPr>
          <w:color w:val="000000"/>
          <w:lang w:eastAsia="pl-PL"/>
        </w:rPr>
      </w:pPr>
      <w:r w:rsidRPr="007E1533">
        <w:rPr>
          <w:color w:val="000000"/>
          <w:lang w:eastAsia="pl-PL"/>
        </w:rPr>
        <w:t>odbiorcami Państwa danych osobowych, w związku z koniecznością prawidłowej realizacji Umowy są:</w:t>
      </w:r>
    </w:p>
    <w:p w14:paraId="23B5AD96" w14:textId="77777777" w:rsidR="009130B4" w:rsidRPr="007E1533" w:rsidRDefault="009130B4" w:rsidP="007E1533">
      <w:pPr>
        <w:pStyle w:val="Akapitzlist"/>
        <w:numPr>
          <w:ilvl w:val="0"/>
          <w:numId w:val="32"/>
        </w:numPr>
        <w:shd w:val="clear" w:color="auto" w:fill="FFFFFF"/>
        <w:suppressAutoHyphens w:val="0"/>
        <w:spacing w:after="0" w:line="240" w:lineRule="auto"/>
        <w:ind w:left="1068"/>
        <w:jc w:val="both"/>
        <w:textAlignment w:val="baseline"/>
        <w:rPr>
          <w:color w:val="000000"/>
          <w:lang w:eastAsia="pl-PL"/>
        </w:rPr>
      </w:pPr>
      <w:r w:rsidRPr="007E1533">
        <w:rPr>
          <w:color w:val="000000"/>
          <w:lang w:eastAsia="pl-PL"/>
        </w:rPr>
        <w:t>urzędy, instytucje i inne podmioty, którym administrator ma obowiązek przekazywać dane na podstawie obowiązujących przepisów prawa,</w:t>
      </w:r>
    </w:p>
    <w:p w14:paraId="0BD11AFA" w14:textId="77777777" w:rsidR="009130B4" w:rsidRPr="007E1533" w:rsidRDefault="009130B4" w:rsidP="007E1533">
      <w:pPr>
        <w:pStyle w:val="Akapitzlist"/>
        <w:numPr>
          <w:ilvl w:val="0"/>
          <w:numId w:val="32"/>
        </w:numPr>
        <w:shd w:val="clear" w:color="auto" w:fill="FFFFFF"/>
        <w:suppressAutoHyphens w:val="0"/>
        <w:spacing w:after="0" w:line="240" w:lineRule="auto"/>
        <w:ind w:left="1068"/>
        <w:jc w:val="both"/>
        <w:textAlignment w:val="baseline"/>
        <w:rPr>
          <w:color w:val="000000"/>
          <w:lang w:eastAsia="pl-PL"/>
        </w:rPr>
      </w:pPr>
      <w:r w:rsidRPr="007E1533">
        <w:rPr>
          <w:color w:val="000000"/>
          <w:lang w:eastAsia="pl-PL"/>
        </w:rPr>
        <w:t>zleceniobiorcy lub wykonawcy usług na rzecz Administratora, w związku z prawidłową realizacją Umowy, m.in.:</w:t>
      </w:r>
    </w:p>
    <w:p w14:paraId="7004A73C" w14:textId="77777777" w:rsidR="009130B4" w:rsidRPr="007E1533" w:rsidRDefault="009130B4" w:rsidP="007E1533">
      <w:pPr>
        <w:pStyle w:val="Akapitzlist"/>
        <w:numPr>
          <w:ilvl w:val="0"/>
          <w:numId w:val="33"/>
        </w:numPr>
        <w:shd w:val="clear" w:color="auto" w:fill="FFFFFF"/>
        <w:suppressAutoHyphens w:val="0"/>
        <w:spacing w:after="0" w:line="240" w:lineRule="auto"/>
        <w:ind w:left="1428"/>
        <w:jc w:val="both"/>
        <w:textAlignment w:val="baseline"/>
        <w:rPr>
          <w:color w:val="000000"/>
          <w:lang w:eastAsia="pl-PL"/>
        </w:rPr>
      </w:pPr>
      <w:r w:rsidRPr="007E1533">
        <w:rPr>
          <w:color w:val="000000"/>
          <w:lang w:eastAsia="pl-PL"/>
        </w:rPr>
        <w:t>dostawcy usług IT w celu utrzymania ciągłości oraz poprawności działania systemów,</w:t>
      </w:r>
    </w:p>
    <w:p w14:paraId="7D908E65" w14:textId="77777777" w:rsidR="009130B4" w:rsidRPr="007E1533" w:rsidRDefault="009130B4" w:rsidP="007E1533">
      <w:pPr>
        <w:pStyle w:val="Akapitzlist"/>
        <w:numPr>
          <w:ilvl w:val="0"/>
          <w:numId w:val="33"/>
        </w:numPr>
        <w:shd w:val="clear" w:color="auto" w:fill="FFFFFF"/>
        <w:suppressAutoHyphens w:val="0"/>
        <w:spacing w:after="0" w:line="240" w:lineRule="auto"/>
        <w:ind w:left="1428"/>
        <w:jc w:val="both"/>
        <w:textAlignment w:val="baseline"/>
        <w:rPr>
          <w:color w:val="000000"/>
          <w:lang w:eastAsia="pl-PL"/>
        </w:rPr>
      </w:pPr>
      <w:r w:rsidRPr="007E1533">
        <w:rPr>
          <w:color w:val="000000"/>
          <w:lang w:eastAsia="pl-PL"/>
        </w:rPr>
        <w:t>podmioty świadczące usługi pocztowe lub kurierskie, w celu dostarczenia korespondencji,</w:t>
      </w:r>
    </w:p>
    <w:p w14:paraId="2DB3C495" w14:textId="77777777" w:rsidR="009130B4" w:rsidRPr="007E1533" w:rsidRDefault="009130B4" w:rsidP="007E1533">
      <w:pPr>
        <w:pStyle w:val="Akapitzlist"/>
        <w:numPr>
          <w:ilvl w:val="0"/>
          <w:numId w:val="33"/>
        </w:numPr>
        <w:shd w:val="clear" w:color="auto" w:fill="FFFFFF"/>
        <w:suppressAutoHyphens w:val="0"/>
        <w:spacing w:after="0" w:line="240" w:lineRule="auto"/>
        <w:ind w:left="1428"/>
        <w:jc w:val="both"/>
        <w:textAlignment w:val="baseline"/>
        <w:rPr>
          <w:color w:val="000000"/>
          <w:lang w:eastAsia="pl-PL"/>
        </w:rPr>
      </w:pPr>
      <w:r w:rsidRPr="007E1533">
        <w:rPr>
          <w:color w:val="000000"/>
          <w:lang w:eastAsia="pl-PL"/>
        </w:rPr>
        <w:t>podmioty świadczące usługi doradcze,</w:t>
      </w:r>
    </w:p>
    <w:p w14:paraId="717B1014" w14:textId="567EDA15" w:rsidR="005369CA" w:rsidRPr="007E1533" w:rsidRDefault="009130B4" w:rsidP="007E1533">
      <w:pPr>
        <w:pStyle w:val="Akapitzlist"/>
        <w:numPr>
          <w:ilvl w:val="0"/>
          <w:numId w:val="33"/>
        </w:numPr>
        <w:shd w:val="clear" w:color="auto" w:fill="FFFFFF"/>
        <w:suppressAutoHyphens w:val="0"/>
        <w:spacing w:after="0" w:line="240" w:lineRule="auto"/>
        <w:ind w:left="1428"/>
        <w:jc w:val="both"/>
        <w:textAlignment w:val="baseline"/>
        <w:rPr>
          <w:color w:val="000000"/>
          <w:lang w:eastAsia="pl-PL"/>
        </w:rPr>
      </w:pPr>
      <w:r w:rsidRPr="007E1533">
        <w:rPr>
          <w:color w:val="000000"/>
          <w:lang w:eastAsia="pl-PL"/>
        </w:rPr>
        <w:t>podmioty zewnętrzne, które prowadzą na rzecz administratora prace budowlane, remontowe itp.</w:t>
      </w:r>
    </w:p>
    <w:p w14:paraId="279126FA" w14:textId="2EBA67AF" w:rsidR="008441C6" w:rsidRPr="007E1533" w:rsidRDefault="008441C6" w:rsidP="007E1533">
      <w:pPr>
        <w:pStyle w:val="Tekstpodstawowy2"/>
        <w:spacing w:after="0" w:line="240" w:lineRule="auto"/>
        <w:contextualSpacing/>
        <w:jc w:val="center"/>
        <w:rPr>
          <w:b/>
          <w:bCs/>
          <w:color w:val="000000" w:themeColor="text1"/>
        </w:rPr>
      </w:pPr>
      <w:r w:rsidRPr="007E1533">
        <w:rPr>
          <w:b/>
          <w:bCs/>
          <w:color w:val="000000" w:themeColor="text1"/>
        </w:rPr>
        <w:t>§ 1</w:t>
      </w:r>
      <w:r w:rsidR="003738DD" w:rsidRPr="007E1533">
        <w:rPr>
          <w:b/>
          <w:bCs/>
          <w:color w:val="000000" w:themeColor="text1"/>
        </w:rPr>
        <w:t>2</w:t>
      </w:r>
      <w:r w:rsidR="00C27BED" w:rsidRPr="007E1533">
        <w:rPr>
          <w:b/>
          <w:bCs/>
          <w:color w:val="000000" w:themeColor="text1"/>
        </w:rPr>
        <w:t>.</w:t>
      </w:r>
    </w:p>
    <w:p w14:paraId="06910B08" w14:textId="77777777" w:rsidR="008441C6" w:rsidRPr="007E1533" w:rsidRDefault="008441C6" w:rsidP="007E1533">
      <w:pPr>
        <w:pStyle w:val="Tekstpodstawowy2"/>
        <w:spacing w:after="0" w:line="240" w:lineRule="auto"/>
        <w:contextualSpacing/>
        <w:jc w:val="center"/>
        <w:rPr>
          <w:b/>
          <w:bCs/>
          <w:color w:val="000000" w:themeColor="text1"/>
        </w:rPr>
      </w:pPr>
      <w:r w:rsidRPr="007E1533">
        <w:rPr>
          <w:b/>
          <w:bCs/>
          <w:color w:val="000000" w:themeColor="text1"/>
        </w:rPr>
        <w:t>Postanowienia końcowe</w:t>
      </w:r>
    </w:p>
    <w:p w14:paraId="240016A0" w14:textId="35B84C8B" w:rsidR="00E72F3C" w:rsidRPr="007E1533" w:rsidRDefault="008441C6" w:rsidP="007E1533">
      <w:pPr>
        <w:pStyle w:val="Akapitzlist"/>
        <w:numPr>
          <w:ilvl w:val="0"/>
          <w:numId w:val="17"/>
        </w:numPr>
        <w:spacing w:after="0" w:line="240" w:lineRule="auto"/>
        <w:ind w:left="426"/>
        <w:contextualSpacing/>
        <w:jc w:val="both"/>
        <w:rPr>
          <w:color w:val="000000" w:themeColor="text1"/>
        </w:rPr>
      </w:pPr>
      <w:r w:rsidRPr="007E1533">
        <w:rPr>
          <w:color w:val="000000" w:themeColor="text1"/>
        </w:rPr>
        <w:t>W przypadku powstania sporu związanego z wykonaniem niniejszej umowy, strony zobowiązują się do podjęcia kroków zmierzających do polubownego załatwienia sprawy, a w przypadku nie osiągnięcia porozumienia sprawę poddają pod rozstrzygnięcie sądu</w:t>
      </w:r>
      <w:r w:rsidR="00E72F3C" w:rsidRPr="007E1533">
        <w:rPr>
          <w:color w:val="000000" w:themeColor="text1"/>
        </w:rPr>
        <w:t xml:space="preserve"> powszechnego</w:t>
      </w:r>
      <w:r w:rsidRPr="007E1533">
        <w:rPr>
          <w:color w:val="000000" w:themeColor="text1"/>
        </w:rPr>
        <w:t xml:space="preserve"> właściwego </w:t>
      </w:r>
      <w:r w:rsidR="00E72F3C" w:rsidRPr="007E1533">
        <w:rPr>
          <w:color w:val="000000" w:themeColor="text1"/>
        </w:rPr>
        <w:t>miejscowo ze względu na</w:t>
      </w:r>
      <w:r w:rsidRPr="007E1533">
        <w:rPr>
          <w:color w:val="000000" w:themeColor="text1"/>
        </w:rPr>
        <w:t xml:space="preserve"> siedzib</w:t>
      </w:r>
      <w:r w:rsidR="00E72F3C" w:rsidRPr="007E1533">
        <w:rPr>
          <w:color w:val="000000" w:themeColor="text1"/>
        </w:rPr>
        <w:t>ę</w:t>
      </w:r>
      <w:r w:rsidRPr="007E1533">
        <w:rPr>
          <w:color w:val="000000" w:themeColor="text1"/>
        </w:rPr>
        <w:t xml:space="preserve"> Zamawiającego.</w:t>
      </w:r>
    </w:p>
    <w:p w14:paraId="2B74B9B8" w14:textId="710AB270" w:rsidR="008441C6" w:rsidRPr="007E1533" w:rsidRDefault="008441C6" w:rsidP="007E1533">
      <w:pPr>
        <w:pStyle w:val="Akapitzlist"/>
        <w:numPr>
          <w:ilvl w:val="0"/>
          <w:numId w:val="17"/>
        </w:numPr>
        <w:spacing w:after="0" w:line="240" w:lineRule="auto"/>
        <w:ind w:left="426"/>
        <w:contextualSpacing/>
        <w:jc w:val="both"/>
        <w:rPr>
          <w:color w:val="000000" w:themeColor="text1"/>
        </w:rPr>
      </w:pPr>
      <w:r w:rsidRPr="007E1533">
        <w:rPr>
          <w:color w:val="000000" w:themeColor="text1"/>
        </w:rPr>
        <w:t>W sprawach nieuregulowanych niniejszą umową stosuje się przepisy</w:t>
      </w:r>
      <w:r w:rsidR="00230ED9" w:rsidRPr="007E1533">
        <w:rPr>
          <w:color w:val="000000" w:themeColor="text1"/>
        </w:rPr>
        <w:t xml:space="preserve"> </w:t>
      </w:r>
      <w:r w:rsidRPr="007E1533">
        <w:rPr>
          <w:color w:val="000000" w:themeColor="text1"/>
        </w:rPr>
        <w:t>ustawy z dnia 23.04.1964 r. Kodeksu cywilnego (tj. Dz. U. z 2020 r. poz. 1</w:t>
      </w:r>
      <w:r w:rsidR="005B48AA" w:rsidRPr="007E1533">
        <w:rPr>
          <w:color w:val="000000" w:themeColor="text1"/>
        </w:rPr>
        <w:t>740</w:t>
      </w:r>
      <w:r w:rsidRPr="007E1533">
        <w:rPr>
          <w:color w:val="000000" w:themeColor="text1"/>
        </w:rPr>
        <w:t xml:space="preserve"> ze zm.).</w:t>
      </w:r>
    </w:p>
    <w:p w14:paraId="5B47304A" w14:textId="1BF3C7A7" w:rsidR="00AF51B7" w:rsidRPr="00670B36" w:rsidRDefault="00AF51B7" w:rsidP="00670B36">
      <w:pPr>
        <w:pStyle w:val="Akapitzlist"/>
        <w:numPr>
          <w:ilvl w:val="0"/>
          <w:numId w:val="17"/>
        </w:numPr>
        <w:spacing w:after="0" w:line="240" w:lineRule="auto"/>
        <w:ind w:left="426"/>
        <w:contextualSpacing/>
        <w:jc w:val="both"/>
        <w:rPr>
          <w:color w:val="000000" w:themeColor="text1"/>
        </w:rPr>
      </w:pPr>
      <w:r w:rsidRPr="007E1533">
        <w:rPr>
          <w:color w:val="000000" w:themeColor="text1"/>
        </w:rPr>
        <w:t>Integralną część umowy stanowią załączniki:</w:t>
      </w:r>
    </w:p>
    <w:p w14:paraId="20E2F27E" w14:textId="0369582C" w:rsidR="00AF51B7" w:rsidRDefault="002C5C50" w:rsidP="007E1533">
      <w:pPr>
        <w:pStyle w:val="Akapitzlist"/>
        <w:numPr>
          <w:ilvl w:val="0"/>
          <w:numId w:val="42"/>
        </w:numPr>
        <w:spacing w:after="0" w:line="24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z</w:t>
      </w:r>
      <w:r w:rsidR="00AF51B7" w:rsidRPr="007E1533">
        <w:rPr>
          <w:color w:val="000000" w:themeColor="text1"/>
        </w:rPr>
        <w:t xml:space="preserve">ałącznik nr </w:t>
      </w:r>
      <w:r w:rsidR="00670B36">
        <w:rPr>
          <w:color w:val="000000" w:themeColor="text1"/>
        </w:rPr>
        <w:t>1</w:t>
      </w:r>
      <w:r w:rsidR="00AF51B7" w:rsidRPr="007E1533">
        <w:rPr>
          <w:color w:val="000000" w:themeColor="text1"/>
        </w:rPr>
        <w:t xml:space="preserve"> – opis przedmiotu zamówienia (</w:t>
      </w:r>
      <w:r w:rsidR="00071725">
        <w:rPr>
          <w:color w:val="000000" w:themeColor="text1"/>
        </w:rPr>
        <w:t>rzeczowy, ilościowi i finansowy)</w:t>
      </w:r>
    </w:p>
    <w:p w14:paraId="1B7409D7" w14:textId="2150495D" w:rsidR="00E16024" w:rsidRDefault="00E16024" w:rsidP="007E1533">
      <w:pPr>
        <w:pStyle w:val="Akapitzlist"/>
        <w:numPr>
          <w:ilvl w:val="0"/>
          <w:numId w:val="42"/>
        </w:numPr>
        <w:spacing w:after="0" w:line="24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załącznik nr 2 - opis wymagań dotyczących produktów będących przedmiotem umowy</w:t>
      </w:r>
    </w:p>
    <w:p w14:paraId="201B3C1F" w14:textId="2F359EC8" w:rsidR="007B55F9" w:rsidRDefault="007B55F9" w:rsidP="007E1533">
      <w:pPr>
        <w:pStyle w:val="Akapitzlist"/>
        <w:numPr>
          <w:ilvl w:val="0"/>
          <w:numId w:val="42"/>
        </w:numPr>
        <w:spacing w:after="0" w:line="24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załącznik nr 3 – oferta Wykonawcy</w:t>
      </w:r>
    </w:p>
    <w:p w14:paraId="3F1D246B" w14:textId="09CD6544" w:rsidR="008441C6" w:rsidRPr="007E1533" w:rsidRDefault="008441C6" w:rsidP="007E1533">
      <w:pPr>
        <w:pStyle w:val="Tekstpodstawowy2"/>
        <w:numPr>
          <w:ilvl w:val="0"/>
          <w:numId w:val="17"/>
        </w:numPr>
        <w:spacing w:after="0" w:line="240" w:lineRule="auto"/>
        <w:ind w:left="426"/>
        <w:jc w:val="both"/>
        <w:rPr>
          <w:color w:val="000000" w:themeColor="text1"/>
        </w:rPr>
      </w:pPr>
      <w:r w:rsidRPr="007E1533">
        <w:rPr>
          <w:color w:val="000000" w:themeColor="text1"/>
        </w:rPr>
        <w:t>Umowę sporządzono w</w:t>
      </w:r>
      <w:r w:rsidR="00A74BE5" w:rsidRPr="007E1533">
        <w:rPr>
          <w:color w:val="000000" w:themeColor="text1"/>
        </w:rPr>
        <w:t xml:space="preserve"> dwóch</w:t>
      </w:r>
      <w:r w:rsidRPr="007E1533">
        <w:rPr>
          <w:color w:val="000000" w:themeColor="text1"/>
        </w:rPr>
        <w:t xml:space="preserve"> jednobrzmiących egzemplarzach</w:t>
      </w:r>
      <w:r w:rsidR="00A74BE5" w:rsidRPr="007E1533">
        <w:rPr>
          <w:color w:val="000000" w:themeColor="text1"/>
        </w:rPr>
        <w:t>, po jednym dla każdej ze stron.</w:t>
      </w:r>
    </w:p>
    <w:p w14:paraId="5C0AE673" w14:textId="77777777" w:rsidR="008441C6" w:rsidRPr="007E1533" w:rsidRDefault="008441C6" w:rsidP="007E1533">
      <w:pPr>
        <w:pStyle w:val="Zwykytek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color w:val="000000" w:themeColor="text1"/>
          <w:sz w:val="22"/>
          <w:szCs w:val="22"/>
        </w:rPr>
        <w:t xml:space="preserve">        </w:t>
      </w:r>
    </w:p>
    <w:p w14:paraId="2937B1DB" w14:textId="77777777" w:rsidR="008441C6" w:rsidRPr="007E1533" w:rsidRDefault="008441C6" w:rsidP="007E1533">
      <w:pPr>
        <w:pStyle w:val="Zwykytekst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E1533">
        <w:rPr>
          <w:rFonts w:ascii="Calibri" w:hAnsi="Calibri" w:cs="Calibri"/>
          <w:b/>
          <w:color w:val="000000" w:themeColor="text1"/>
          <w:sz w:val="22"/>
          <w:szCs w:val="22"/>
        </w:rPr>
        <w:t>WYKONAWCA:                                                                                                                            ZAMAWIAJĄCY:</w:t>
      </w:r>
    </w:p>
    <w:p w14:paraId="6FD58345" w14:textId="696CC707" w:rsidR="00C847D2" w:rsidRPr="007E1533" w:rsidRDefault="00C847D2" w:rsidP="007E1533">
      <w:pP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sectPr w:rsidR="00C847D2" w:rsidRPr="007E1533" w:rsidSect="00D705A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CBFF2" w14:textId="77777777" w:rsidR="00360AC9" w:rsidRDefault="00360AC9" w:rsidP="00B8085D">
      <w:r>
        <w:separator/>
      </w:r>
    </w:p>
  </w:endnote>
  <w:endnote w:type="continuationSeparator" w:id="0">
    <w:p w14:paraId="366BF532" w14:textId="77777777" w:rsidR="00360AC9" w:rsidRDefault="00360AC9" w:rsidP="00B8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162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4342861"/>
      <w:docPartObj>
        <w:docPartGallery w:val="Page Numbers (Bottom of Page)"/>
        <w:docPartUnique/>
      </w:docPartObj>
    </w:sdtPr>
    <w:sdtEndPr/>
    <w:sdtContent>
      <w:p w14:paraId="18146FBB" w14:textId="77777777" w:rsidR="00EC0343" w:rsidRDefault="002E0526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316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0F1759" w14:textId="77777777" w:rsidR="00EC0343" w:rsidRDefault="00EC03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B94A" w14:textId="77777777" w:rsidR="00360AC9" w:rsidRDefault="00360AC9" w:rsidP="00B8085D">
      <w:r>
        <w:separator/>
      </w:r>
    </w:p>
  </w:footnote>
  <w:footnote w:type="continuationSeparator" w:id="0">
    <w:p w14:paraId="3B7C5D80" w14:textId="77777777" w:rsidR="00360AC9" w:rsidRDefault="00360AC9" w:rsidP="00B8085D">
      <w:r>
        <w:continuationSeparator/>
      </w:r>
    </w:p>
  </w:footnote>
  <w:footnote w:id="1">
    <w:p w14:paraId="414BB4F7" w14:textId="77777777" w:rsidR="00F059D0" w:rsidRDefault="00F059D0" w:rsidP="00F059D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0"/>
    <w:multiLevelType w:val="singleLevel"/>
    <w:tmpl w:val="A0D0E1D4"/>
    <w:lvl w:ilvl="0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A092D94"/>
    <w:multiLevelType w:val="hybridMultilevel"/>
    <w:tmpl w:val="8620F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43117"/>
    <w:multiLevelType w:val="multilevel"/>
    <w:tmpl w:val="F4B6A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BC73A5"/>
    <w:multiLevelType w:val="hybridMultilevel"/>
    <w:tmpl w:val="A3741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C0269"/>
    <w:multiLevelType w:val="hybridMultilevel"/>
    <w:tmpl w:val="6212ADAA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5244188"/>
    <w:multiLevelType w:val="hybridMultilevel"/>
    <w:tmpl w:val="714045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341E96"/>
    <w:multiLevelType w:val="hybridMultilevel"/>
    <w:tmpl w:val="15E409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7E1BF3"/>
    <w:multiLevelType w:val="multilevel"/>
    <w:tmpl w:val="F0965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A208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061081"/>
    <w:multiLevelType w:val="hybridMultilevel"/>
    <w:tmpl w:val="A1801ADE"/>
    <w:lvl w:ilvl="0" w:tplc="5ADCFF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0B455A"/>
    <w:multiLevelType w:val="hybridMultilevel"/>
    <w:tmpl w:val="B64AD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91790"/>
    <w:multiLevelType w:val="hybridMultilevel"/>
    <w:tmpl w:val="2F6C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81BDF"/>
    <w:multiLevelType w:val="hybridMultilevel"/>
    <w:tmpl w:val="DB060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F613C"/>
    <w:multiLevelType w:val="hybridMultilevel"/>
    <w:tmpl w:val="17940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4720F"/>
    <w:multiLevelType w:val="hybridMultilevel"/>
    <w:tmpl w:val="F6C44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D4522"/>
    <w:multiLevelType w:val="hybridMultilevel"/>
    <w:tmpl w:val="40346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C5828"/>
    <w:multiLevelType w:val="hybridMultilevel"/>
    <w:tmpl w:val="3AE0F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E39C2"/>
    <w:multiLevelType w:val="multilevel"/>
    <w:tmpl w:val="D060A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AF0606"/>
    <w:multiLevelType w:val="hybridMultilevel"/>
    <w:tmpl w:val="1FE4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A124E"/>
    <w:multiLevelType w:val="hybridMultilevel"/>
    <w:tmpl w:val="BF34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E314D"/>
    <w:multiLevelType w:val="hybridMultilevel"/>
    <w:tmpl w:val="58564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91C5B"/>
    <w:multiLevelType w:val="hybridMultilevel"/>
    <w:tmpl w:val="F4368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526EF"/>
    <w:multiLevelType w:val="hybridMultilevel"/>
    <w:tmpl w:val="C212D974"/>
    <w:lvl w:ilvl="0" w:tplc="04E063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A58AC"/>
    <w:multiLevelType w:val="hybridMultilevel"/>
    <w:tmpl w:val="FF483336"/>
    <w:lvl w:ilvl="0" w:tplc="5ADCFF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581C57"/>
    <w:multiLevelType w:val="hybridMultilevel"/>
    <w:tmpl w:val="C8A05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D51E9"/>
    <w:multiLevelType w:val="hybridMultilevel"/>
    <w:tmpl w:val="39F6DB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D208F7"/>
    <w:multiLevelType w:val="hybridMultilevel"/>
    <w:tmpl w:val="8FE4A2E2"/>
    <w:lvl w:ilvl="0" w:tplc="7128A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65CA8D72">
      <w:start w:val="3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C37B8C"/>
    <w:multiLevelType w:val="hybridMultilevel"/>
    <w:tmpl w:val="133AE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51C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2C67BB"/>
    <w:multiLevelType w:val="hybridMultilevel"/>
    <w:tmpl w:val="856629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D393D"/>
    <w:multiLevelType w:val="hybridMultilevel"/>
    <w:tmpl w:val="0EFAD24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0D36843"/>
    <w:multiLevelType w:val="hybridMultilevel"/>
    <w:tmpl w:val="4E242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46C04"/>
    <w:multiLevelType w:val="hybridMultilevel"/>
    <w:tmpl w:val="5E72A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D2E33"/>
    <w:multiLevelType w:val="hybridMultilevel"/>
    <w:tmpl w:val="92EAAA24"/>
    <w:lvl w:ilvl="0" w:tplc="662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0C7BAC"/>
    <w:multiLevelType w:val="hybridMultilevel"/>
    <w:tmpl w:val="72BADDF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0D1A54"/>
    <w:multiLevelType w:val="hybridMultilevel"/>
    <w:tmpl w:val="867CC5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309AD"/>
    <w:multiLevelType w:val="hybridMultilevel"/>
    <w:tmpl w:val="C11E4B9A"/>
    <w:lvl w:ilvl="0" w:tplc="662C3B0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 w15:restartNumberingAfterBreak="0">
    <w:nsid w:val="6BE0492A"/>
    <w:multiLevelType w:val="hybridMultilevel"/>
    <w:tmpl w:val="366A0B2A"/>
    <w:lvl w:ilvl="0" w:tplc="04E063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C49E9"/>
    <w:multiLevelType w:val="hybridMultilevel"/>
    <w:tmpl w:val="28A81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472E8"/>
    <w:multiLevelType w:val="hybridMultilevel"/>
    <w:tmpl w:val="3E9A26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0D3125B"/>
    <w:multiLevelType w:val="hybridMultilevel"/>
    <w:tmpl w:val="9E78D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914D7"/>
    <w:multiLevelType w:val="hybridMultilevel"/>
    <w:tmpl w:val="74984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4890"/>
    <w:multiLevelType w:val="hybridMultilevel"/>
    <w:tmpl w:val="F49E04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AA25E7A"/>
    <w:multiLevelType w:val="hybridMultilevel"/>
    <w:tmpl w:val="6568E6CA"/>
    <w:lvl w:ilvl="0" w:tplc="662C3B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72203A"/>
    <w:multiLevelType w:val="hybridMultilevel"/>
    <w:tmpl w:val="6F080DA0"/>
    <w:lvl w:ilvl="0" w:tplc="04150017">
      <w:start w:val="1"/>
      <w:numFmt w:val="lowerLetter"/>
      <w:lvlText w:val="%1)"/>
      <w:lvlJc w:val="left"/>
      <w:pPr>
        <w:ind w:left="1183" w:hanging="360"/>
      </w:pPr>
    </w:lvl>
    <w:lvl w:ilvl="1" w:tplc="04150019">
      <w:start w:val="1"/>
      <w:numFmt w:val="lowerLetter"/>
      <w:lvlText w:val="%2."/>
      <w:lvlJc w:val="left"/>
      <w:pPr>
        <w:ind w:left="1903" w:hanging="360"/>
      </w:pPr>
    </w:lvl>
    <w:lvl w:ilvl="2" w:tplc="0415001B">
      <w:start w:val="1"/>
      <w:numFmt w:val="lowerRoman"/>
      <w:lvlText w:val="%3."/>
      <w:lvlJc w:val="right"/>
      <w:pPr>
        <w:ind w:left="2623" w:hanging="180"/>
      </w:pPr>
    </w:lvl>
    <w:lvl w:ilvl="3" w:tplc="0415000F">
      <w:start w:val="1"/>
      <w:numFmt w:val="decimal"/>
      <w:lvlText w:val="%4."/>
      <w:lvlJc w:val="left"/>
      <w:pPr>
        <w:ind w:left="3343" w:hanging="360"/>
      </w:pPr>
    </w:lvl>
    <w:lvl w:ilvl="4" w:tplc="04150019">
      <w:start w:val="1"/>
      <w:numFmt w:val="lowerLetter"/>
      <w:lvlText w:val="%5."/>
      <w:lvlJc w:val="left"/>
      <w:pPr>
        <w:ind w:left="4063" w:hanging="360"/>
      </w:pPr>
    </w:lvl>
    <w:lvl w:ilvl="5" w:tplc="0415001B">
      <w:start w:val="1"/>
      <w:numFmt w:val="lowerRoman"/>
      <w:lvlText w:val="%6."/>
      <w:lvlJc w:val="right"/>
      <w:pPr>
        <w:ind w:left="4783" w:hanging="180"/>
      </w:pPr>
    </w:lvl>
    <w:lvl w:ilvl="6" w:tplc="0415000F">
      <w:start w:val="1"/>
      <w:numFmt w:val="decimal"/>
      <w:lvlText w:val="%7."/>
      <w:lvlJc w:val="left"/>
      <w:pPr>
        <w:ind w:left="5503" w:hanging="360"/>
      </w:pPr>
    </w:lvl>
    <w:lvl w:ilvl="7" w:tplc="04150019">
      <w:start w:val="1"/>
      <w:numFmt w:val="lowerLetter"/>
      <w:lvlText w:val="%8."/>
      <w:lvlJc w:val="left"/>
      <w:pPr>
        <w:ind w:left="6223" w:hanging="360"/>
      </w:pPr>
    </w:lvl>
    <w:lvl w:ilvl="8" w:tplc="0415001B">
      <w:start w:val="1"/>
      <w:numFmt w:val="lowerRoman"/>
      <w:lvlText w:val="%9."/>
      <w:lvlJc w:val="right"/>
      <w:pPr>
        <w:ind w:left="6943" w:hanging="180"/>
      </w:pPr>
    </w:lvl>
  </w:abstractNum>
  <w:abstractNum w:abstractNumId="45" w15:restartNumberingAfterBreak="0">
    <w:nsid w:val="7E9A3A60"/>
    <w:multiLevelType w:val="hybridMultilevel"/>
    <w:tmpl w:val="6BA2B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86FAB"/>
    <w:multiLevelType w:val="hybridMultilevel"/>
    <w:tmpl w:val="A740D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11247"/>
    <w:multiLevelType w:val="hybridMultilevel"/>
    <w:tmpl w:val="B00A2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370896">
    <w:abstractNumId w:val="0"/>
  </w:num>
  <w:num w:numId="2" w16cid:durableId="1027565399">
    <w:abstractNumId w:val="37"/>
  </w:num>
  <w:num w:numId="3" w16cid:durableId="1748189639">
    <w:abstractNumId w:val="5"/>
  </w:num>
  <w:num w:numId="4" w16cid:durableId="142048341">
    <w:abstractNumId w:val="32"/>
  </w:num>
  <w:num w:numId="5" w16cid:durableId="1542980927">
    <w:abstractNumId w:val="8"/>
  </w:num>
  <w:num w:numId="6" w16cid:durableId="292709100">
    <w:abstractNumId w:val="28"/>
  </w:num>
  <w:num w:numId="7" w16cid:durableId="1688753552">
    <w:abstractNumId w:val="17"/>
  </w:num>
  <w:num w:numId="8" w16cid:durableId="2090344658">
    <w:abstractNumId w:val="38"/>
  </w:num>
  <w:num w:numId="9" w16cid:durableId="2052529062">
    <w:abstractNumId w:val="4"/>
  </w:num>
  <w:num w:numId="10" w16cid:durableId="1530530987">
    <w:abstractNumId w:val="47"/>
  </w:num>
  <w:num w:numId="11" w16cid:durableId="1662922966">
    <w:abstractNumId w:val="2"/>
  </w:num>
  <w:num w:numId="12" w16cid:durableId="1977684538">
    <w:abstractNumId w:val="16"/>
  </w:num>
  <w:num w:numId="13" w16cid:durableId="1995913370">
    <w:abstractNumId w:val="43"/>
  </w:num>
  <w:num w:numId="14" w16cid:durableId="281376821">
    <w:abstractNumId w:val="41"/>
  </w:num>
  <w:num w:numId="15" w16cid:durableId="1041981278">
    <w:abstractNumId w:val="7"/>
  </w:num>
  <w:num w:numId="16" w16cid:durableId="908074371">
    <w:abstractNumId w:val="46"/>
  </w:num>
  <w:num w:numId="17" w16cid:durableId="268437345">
    <w:abstractNumId w:val="15"/>
  </w:num>
  <w:num w:numId="18" w16cid:durableId="1724594313">
    <w:abstractNumId w:val="31"/>
  </w:num>
  <w:num w:numId="19" w16cid:durableId="612371525">
    <w:abstractNumId w:val="1"/>
  </w:num>
  <w:num w:numId="20" w16cid:durableId="1687976314">
    <w:abstractNumId w:val="14"/>
  </w:num>
  <w:num w:numId="21" w16cid:durableId="1017124447">
    <w:abstractNumId w:val="27"/>
  </w:num>
  <w:num w:numId="22" w16cid:durableId="3435327">
    <w:abstractNumId w:val="12"/>
  </w:num>
  <w:num w:numId="23" w16cid:durableId="978192935">
    <w:abstractNumId w:val="40"/>
  </w:num>
  <w:num w:numId="24" w16cid:durableId="200021088">
    <w:abstractNumId w:val="36"/>
  </w:num>
  <w:num w:numId="25" w16cid:durableId="654409165">
    <w:abstractNumId w:val="21"/>
  </w:num>
  <w:num w:numId="26" w16cid:durableId="54399880">
    <w:abstractNumId w:val="26"/>
  </w:num>
  <w:num w:numId="27" w16cid:durableId="1973704146">
    <w:abstractNumId w:val="30"/>
  </w:num>
  <w:num w:numId="28" w16cid:durableId="1582909182">
    <w:abstractNumId w:val="20"/>
  </w:num>
  <w:num w:numId="29" w16cid:durableId="1262028987">
    <w:abstractNumId w:val="33"/>
  </w:num>
  <w:num w:numId="30" w16cid:durableId="533005020">
    <w:abstractNumId w:val="10"/>
  </w:num>
  <w:num w:numId="31" w16cid:durableId="1839610126">
    <w:abstractNumId w:val="29"/>
  </w:num>
  <w:num w:numId="32" w16cid:durableId="1098021617">
    <w:abstractNumId w:val="35"/>
  </w:num>
  <w:num w:numId="33" w16cid:durableId="201752142">
    <w:abstractNumId w:val="23"/>
  </w:num>
  <w:num w:numId="34" w16cid:durableId="437722469">
    <w:abstractNumId w:val="24"/>
  </w:num>
  <w:num w:numId="35" w16cid:durableId="1321151888">
    <w:abstractNumId w:val="44"/>
  </w:num>
  <w:num w:numId="36" w16cid:durableId="924462031">
    <w:abstractNumId w:val="34"/>
  </w:num>
  <w:num w:numId="37" w16cid:durableId="2021347939">
    <w:abstractNumId w:val="18"/>
  </w:num>
  <w:num w:numId="38" w16cid:durableId="1995376974">
    <w:abstractNumId w:val="22"/>
  </w:num>
  <w:num w:numId="39" w16cid:durableId="1813326939">
    <w:abstractNumId w:val="3"/>
  </w:num>
  <w:num w:numId="40" w16cid:durableId="84501937">
    <w:abstractNumId w:val="42"/>
  </w:num>
  <w:num w:numId="41" w16cid:durableId="1642340833">
    <w:abstractNumId w:val="45"/>
  </w:num>
  <w:num w:numId="42" w16cid:durableId="1747797822">
    <w:abstractNumId w:val="9"/>
  </w:num>
  <w:num w:numId="43" w16cid:durableId="699742693">
    <w:abstractNumId w:val="39"/>
  </w:num>
  <w:num w:numId="44" w16cid:durableId="382293771">
    <w:abstractNumId w:val="19"/>
  </w:num>
  <w:num w:numId="45" w16cid:durableId="585388050">
    <w:abstractNumId w:val="11"/>
  </w:num>
  <w:num w:numId="46" w16cid:durableId="2039547353">
    <w:abstractNumId w:val="6"/>
  </w:num>
  <w:num w:numId="47" w16cid:durableId="2048944652">
    <w:abstractNumId w:val="25"/>
  </w:num>
  <w:num w:numId="48" w16cid:durableId="154575660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8F6"/>
    <w:rsid w:val="0000017D"/>
    <w:rsid w:val="00004AD2"/>
    <w:rsid w:val="00030FB3"/>
    <w:rsid w:val="000319B0"/>
    <w:rsid w:val="00047495"/>
    <w:rsid w:val="00050006"/>
    <w:rsid w:val="00050BEB"/>
    <w:rsid w:val="000516BA"/>
    <w:rsid w:val="00051B07"/>
    <w:rsid w:val="00053BA4"/>
    <w:rsid w:val="000633A5"/>
    <w:rsid w:val="00063CD7"/>
    <w:rsid w:val="00071725"/>
    <w:rsid w:val="00082117"/>
    <w:rsid w:val="00096521"/>
    <w:rsid w:val="000B0F2B"/>
    <w:rsid w:val="000B3DCC"/>
    <w:rsid w:val="000B4F50"/>
    <w:rsid w:val="000D288D"/>
    <w:rsid w:val="000E0394"/>
    <w:rsid w:val="000E51BB"/>
    <w:rsid w:val="000F01C8"/>
    <w:rsid w:val="001003F9"/>
    <w:rsid w:val="00110198"/>
    <w:rsid w:val="00126010"/>
    <w:rsid w:val="00127627"/>
    <w:rsid w:val="001343D3"/>
    <w:rsid w:val="00145D80"/>
    <w:rsid w:val="001474B9"/>
    <w:rsid w:val="00174A8A"/>
    <w:rsid w:val="00194FFC"/>
    <w:rsid w:val="001A6570"/>
    <w:rsid w:val="001B127E"/>
    <w:rsid w:val="001B421F"/>
    <w:rsid w:val="001B6D63"/>
    <w:rsid w:val="001D1506"/>
    <w:rsid w:val="001D21B6"/>
    <w:rsid w:val="001D2928"/>
    <w:rsid w:val="001D56FE"/>
    <w:rsid w:val="001E02DD"/>
    <w:rsid w:val="001F67BA"/>
    <w:rsid w:val="0020092E"/>
    <w:rsid w:val="002111C1"/>
    <w:rsid w:val="00216799"/>
    <w:rsid w:val="00224FBC"/>
    <w:rsid w:val="00230ED9"/>
    <w:rsid w:val="00234325"/>
    <w:rsid w:val="00243620"/>
    <w:rsid w:val="00255461"/>
    <w:rsid w:val="00265BA6"/>
    <w:rsid w:val="00273C36"/>
    <w:rsid w:val="002A6432"/>
    <w:rsid w:val="002C5C50"/>
    <w:rsid w:val="002E0526"/>
    <w:rsid w:val="002E2D0F"/>
    <w:rsid w:val="002F0DCB"/>
    <w:rsid w:val="002F1A46"/>
    <w:rsid w:val="003037A2"/>
    <w:rsid w:val="00322894"/>
    <w:rsid w:val="00330362"/>
    <w:rsid w:val="0033519E"/>
    <w:rsid w:val="00337366"/>
    <w:rsid w:val="0035513B"/>
    <w:rsid w:val="00360AC9"/>
    <w:rsid w:val="003661BD"/>
    <w:rsid w:val="00367625"/>
    <w:rsid w:val="00370047"/>
    <w:rsid w:val="003738DD"/>
    <w:rsid w:val="0037677C"/>
    <w:rsid w:val="00387F92"/>
    <w:rsid w:val="00391A45"/>
    <w:rsid w:val="003A0049"/>
    <w:rsid w:val="003C27EB"/>
    <w:rsid w:val="003C516C"/>
    <w:rsid w:val="003D09BE"/>
    <w:rsid w:val="003E2206"/>
    <w:rsid w:val="003E4678"/>
    <w:rsid w:val="003E5FE1"/>
    <w:rsid w:val="004037D6"/>
    <w:rsid w:val="00411013"/>
    <w:rsid w:val="00412B24"/>
    <w:rsid w:val="00417BFC"/>
    <w:rsid w:val="00421883"/>
    <w:rsid w:val="00426909"/>
    <w:rsid w:val="00427B42"/>
    <w:rsid w:val="0043301E"/>
    <w:rsid w:val="0043419D"/>
    <w:rsid w:val="00434A48"/>
    <w:rsid w:val="00446679"/>
    <w:rsid w:val="00455526"/>
    <w:rsid w:val="00462F46"/>
    <w:rsid w:val="00474B03"/>
    <w:rsid w:val="004775FE"/>
    <w:rsid w:val="00484EFB"/>
    <w:rsid w:val="00490C9F"/>
    <w:rsid w:val="004969DF"/>
    <w:rsid w:val="00496BDC"/>
    <w:rsid w:val="004A1F8F"/>
    <w:rsid w:val="004B1C02"/>
    <w:rsid w:val="004B534F"/>
    <w:rsid w:val="004C445F"/>
    <w:rsid w:val="004D632B"/>
    <w:rsid w:val="0050311E"/>
    <w:rsid w:val="00515E35"/>
    <w:rsid w:val="0052660C"/>
    <w:rsid w:val="005369CA"/>
    <w:rsid w:val="005567C7"/>
    <w:rsid w:val="005605BB"/>
    <w:rsid w:val="0056685E"/>
    <w:rsid w:val="00574849"/>
    <w:rsid w:val="00582B0A"/>
    <w:rsid w:val="0058408B"/>
    <w:rsid w:val="005931FC"/>
    <w:rsid w:val="005A1B9E"/>
    <w:rsid w:val="005A2469"/>
    <w:rsid w:val="005A31E1"/>
    <w:rsid w:val="005B48AA"/>
    <w:rsid w:val="005B66ED"/>
    <w:rsid w:val="005C501F"/>
    <w:rsid w:val="005C643B"/>
    <w:rsid w:val="005F6FAB"/>
    <w:rsid w:val="006122D6"/>
    <w:rsid w:val="00627E17"/>
    <w:rsid w:val="00630870"/>
    <w:rsid w:val="0063545B"/>
    <w:rsid w:val="00636A63"/>
    <w:rsid w:val="00640803"/>
    <w:rsid w:val="00641548"/>
    <w:rsid w:val="0066569F"/>
    <w:rsid w:val="00670B36"/>
    <w:rsid w:val="00697B63"/>
    <w:rsid w:val="006B3079"/>
    <w:rsid w:val="006B7148"/>
    <w:rsid w:val="006C3A08"/>
    <w:rsid w:val="006D0E8C"/>
    <w:rsid w:val="006E3C8D"/>
    <w:rsid w:val="006E5B07"/>
    <w:rsid w:val="006E6C95"/>
    <w:rsid w:val="00704101"/>
    <w:rsid w:val="00712CFA"/>
    <w:rsid w:val="00713228"/>
    <w:rsid w:val="007153F5"/>
    <w:rsid w:val="00737768"/>
    <w:rsid w:val="00741110"/>
    <w:rsid w:val="007547EE"/>
    <w:rsid w:val="00762EA9"/>
    <w:rsid w:val="00763246"/>
    <w:rsid w:val="00780566"/>
    <w:rsid w:val="00785B66"/>
    <w:rsid w:val="007B1531"/>
    <w:rsid w:val="007B5076"/>
    <w:rsid w:val="007B55F9"/>
    <w:rsid w:val="007B6A43"/>
    <w:rsid w:val="007C18B5"/>
    <w:rsid w:val="007C7FD9"/>
    <w:rsid w:val="007D1913"/>
    <w:rsid w:val="007D6FE5"/>
    <w:rsid w:val="007D7A3E"/>
    <w:rsid w:val="007E1533"/>
    <w:rsid w:val="007E7A53"/>
    <w:rsid w:val="007F155B"/>
    <w:rsid w:val="007F167A"/>
    <w:rsid w:val="007F3EFA"/>
    <w:rsid w:val="0083016E"/>
    <w:rsid w:val="00831976"/>
    <w:rsid w:val="008405E2"/>
    <w:rsid w:val="008441C6"/>
    <w:rsid w:val="00846A43"/>
    <w:rsid w:val="00850FF4"/>
    <w:rsid w:val="0085741C"/>
    <w:rsid w:val="008727B1"/>
    <w:rsid w:val="00876E8B"/>
    <w:rsid w:val="00880D22"/>
    <w:rsid w:val="008818A3"/>
    <w:rsid w:val="008860B9"/>
    <w:rsid w:val="00892A29"/>
    <w:rsid w:val="008A72B3"/>
    <w:rsid w:val="008B119C"/>
    <w:rsid w:val="008D3F4D"/>
    <w:rsid w:val="008E1269"/>
    <w:rsid w:val="008E7CC0"/>
    <w:rsid w:val="008F032A"/>
    <w:rsid w:val="008F0A6F"/>
    <w:rsid w:val="008F1337"/>
    <w:rsid w:val="00904254"/>
    <w:rsid w:val="00912552"/>
    <w:rsid w:val="009130B4"/>
    <w:rsid w:val="00915D3C"/>
    <w:rsid w:val="00916AF1"/>
    <w:rsid w:val="0093276E"/>
    <w:rsid w:val="009401D1"/>
    <w:rsid w:val="009436F0"/>
    <w:rsid w:val="00946382"/>
    <w:rsid w:val="009519E3"/>
    <w:rsid w:val="00961FAB"/>
    <w:rsid w:val="00965D50"/>
    <w:rsid w:val="00982C08"/>
    <w:rsid w:val="00993100"/>
    <w:rsid w:val="00993D6E"/>
    <w:rsid w:val="009A4432"/>
    <w:rsid w:val="009A64D0"/>
    <w:rsid w:val="009B116F"/>
    <w:rsid w:val="009B3C5B"/>
    <w:rsid w:val="009C034D"/>
    <w:rsid w:val="009C1176"/>
    <w:rsid w:val="009D6494"/>
    <w:rsid w:val="009F1960"/>
    <w:rsid w:val="00A04862"/>
    <w:rsid w:val="00A0697F"/>
    <w:rsid w:val="00A34119"/>
    <w:rsid w:val="00A36688"/>
    <w:rsid w:val="00A377A6"/>
    <w:rsid w:val="00A74BE5"/>
    <w:rsid w:val="00A75BBC"/>
    <w:rsid w:val="00A801C8"/>
    <w:rsid w:val="00A93AB4"/>
    <w:rsid w:val="00AA1851"/>
    <w:rsid w:val="00AA5113"/>
    <w:rsid w:val="00AA61B6"/>
    <w:rsid w:val="00AA7493"/>
    <w:rsid w:val="00AB0DBB"/>
    <w:rsid w:val="00AB50E4"/>
    <w:rsid w:val="00AB7262"/>
    <w:rsid w:val="00AC59D6"/>
    <w:rsid w:val="00AD74C4"/>
    <w:rsid w:val="00AF00B5"/>
    <w:rsid w:val="00AF4DBF"/>
    <w:rsid w:val="00AF51B7"/>
    <w:rsid w:val="00AF7015"/>
    <w:rsid w:val="00B05F46"/>
    <w:rsid w:val="00B1013C"/>
    <w:rsid w:val="00B144AC"/>
    <w:rsid w:val="00B22CAD"/>
    <w:rsid w:val="00B27D9A"/>
    <w:rsid w:val="00B37ADF"/>
    <w:rsid w:val="00B45FBB"/>
    <w:rsid w:val="00B6392A"/>
    <w:rsid w:val="00B71D6A"/>
    <w:rsid w:val="00B8085D"/>
    <w:rsid w:val="00B879F8"/>
    <w:rsid w:val="00B87F88"/>
    <w:rsid w:val="00B92E5C"/>
    <w:rsid w:val="00BA76A1"/>
    <w:rsid w:val="00BC79DD"/>
    <w:rsid w:val="00BD220E"/>
    <w:rsid w:val="00BE1D06"/>
    <w:rsid w:val="00BE63C3"/>
    <w:rsid w:val="00BE6C59"/>
    <w:rsid w:val="00C1195E"/>
    <w:rsid w:val="00C1460E"/>
    <w:rsid w:val="00C217AE"/>
    <w:rsid w:val="00C21B33"/>
    <w:rsid w:val="00C2643A"/>
    <w:rsid w:val="00C27BED"/>
    <w:rsid w:val="00C312A1"/>
    <w:rsid w:val="00C4357A"/>
    <w:rsid w:val="00C64AA5"/>
    <w:rsid w:val="00C64F6E"/>
    <w:rsid w:val="00C65D68"/>
    <w:rsid w:val="00C65F1E"/>
    <w:rsid w:val="00C7351C"/>
    <w:rsid w:val="00C73896"/>
    <w:rsid w:val="00C75C74"/>
    <w:rsid w:val="00C8324F"/>
    <w:rsid w:val="00C847D2"/>
    <w:rsid w:val="00C86741"/>
    <w:rsid w:val="00C91DE6"/>
    <w:rsid w:val="00CA2982"/>
    <w:rsid w:val="00CB7A8C"/>
    <w:rsid w:val="00CC48D5"/>
    <w:rsid w:val="00CC6020"/>
    <w:rsid w:val="00CC6932"/>
    <w:rsid w:val="00CD1488"/>
    <w:rsid w:val="00D11BEF"/>
    <w:rsid w:val="00D21001"/>
    <w:rsid w:val="00D238F6"/>
    <w:rsid w:val="00D324D9"/>
    <w:rsid w:val="00D37446"/>
    <w:rsid w:val="00D5305B"/>
    <w:rsid w:val="00D557B3"/>
    <w:rsid w:val="00D61491"/>
    <w:rsid w:val="00D64784"/>
    <w:rsid w:val="00D705A6"/>
    <w:rsid w:val="00D712EA"/>
    <w:rsid w:val="00DA082E"/>
    <w:rsid w:val="00DA1766"/>
    <w:rsid w:val="00DB1871"/>
    <w:rsid w:val="00DB5233"/>
    <w:rsid w:val="00DD76CD"/>
    <w:rsid w:val="00DE5415"/>
    <w:rsid w:val="00DF6409"/>
    <w:rsid w:val="00E10023"/>
    <w:rsid w:val="00E16024"/>
    <w:rsid w:val="00E24BAE"/>
    <w:rsid w:val="00E24F0A"/>
    <w:rsid w:val="00E31643"/>
    <w:rsid w:val="00E473CF"/>
    <w:rsid w:val="00E603E2"/>
    <w:rsid w:val="00E609F7"/>
    <w:rsid w:val="00E72F3C"/>
    <w:rsid w:val="00E82DF5"/>
    <w:rsid w:val="00E90771"/>
    <w:rsid w:val="00E90D1C"/>
    <w:rsid w:val="00EB0D0C"/>
    <w:rsid w:val="00EB1B52"/>
    <w:rsid w:val="00EB3437"/>
    <w:rsid w:val="00EB51E1"/>
    <w:rsid w:val="00EC0343"/>
    <w:rsid w:val="00EC79F3"/>
    <w:rsid w:val="00ED2160"/>
    <w:rsid w:val="00ED7B47"/>
    <w:rsid w:val="00EE3180"/>
    <w:rsid w:val="00EE6383"/>
    <w:rsid w:val="00F047E3"/>
    <w:rsid w:val="00F059D0"/>
    <w:rsid w:val="00F140BE"/>
    <w:rsid w:val="00F32A0E"/>
    <w:rsid w:val="00F43263"/>
    <w:rsid w:val="00F47B7B"/>
    <w:rsid w:val="00F54E0A"/>
    <w:rsid w:val="00F56B97"/>
    <w:rsid w:val="00F64AA8"/>
    <w:rsid w:val="00F67013"/>
    <w:rsid w:val="00F719A4"/>
    <w:rsid w:val="00F86713"/>
    <w:rsid w:val="00F914FA"/>
    <w:rsid w:val="00FA0A11"/>
    <w:rsid w:val="00FA7402"/>
    <w:rsid w:val="00FB3449"/>
    <w:rsid w:val="00FC2B2A"/>
    <w:rsid w:val="00FC4C04"/>
    <w:rsid w:val="00FE106F"/>
    <w:rsid w:val="00FE3F85"/>
    <w:rsid w:val="00FF1134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68371"/>
  <w15:docId w15:val="{E5FDE8E5-3838-49B3-9930-8DC43566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238F6"/>
    <w:pPr>
      <w:jc w:val="center"/>
    </w:pPr>
    <w:rPr>
      <w:spacing w:val="20"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D238F6"/>
    <w:rPr>
      <w:rFonts w:ascii="Times New Roman" w:eastAsia="Times New Roman" w:hAnsi="Times New Roman" w:cs="Times New Roman"/>
      <w:spacing w:val="20"/>
      <w:sz w:val="36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D238F6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ar-SA"/>
    </w:rPr>
  </w:style>
  <w:style w:type="paragraph" w:customStyle="1" w:styleId="Akapitzlist1">
    <w:name w:val="Akapit z listą1"/>
    <w:basedOn w:val="Normalny"/>
    <w:rsid w:val="00D238F6"/>
    <w:pPr>
      <w:widowControl w:val="0"/>
      <w:spacing w:line="100" w:lineRule="atLeast"/>
      <w:ind w:left="720"/>
    </w:pPr>
    <w:rPr>
      <w:rFonts w:cs="font162"/>
      <w:kern w:val="1"/>
      <w:sz w:val="20"/>
      <w:szCs w:val="20"/>
      <w:lang w:eastAsia="hi-IN" w:bidi="hi-IN"/>
    </w:rPr>
  </w:style>
  <w:style w:type="paragraph" w:styleId="Akapitzlist">
    <w:name w:val="List Paragraph"/>
    <w:aliases w:val="Numerowanie,List Paragraph,Akapit z listą BS,Kolorowa lista — akcent 11,sw tekst"/>
    <w:basedOn w:val="Normalny"/>
    <w:link w:val="AkapitzlistZnak"/>
    <w:uiPriority w:val="34"/>
    <w:qFormat/>
    <w:rsid w:val="00D238F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B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B47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rsid w:val="00CB7A8C"/>
    <w:pPr>
      <w:widowControl w:val="0"/>
      <w:suppressAutoHyphens/>
      <w:spacing w:after="120"/>
    </w:pPr>
    <w:rPr>
      <w:rFonts w:eastAsia="Lucida Sans Unicode" w:cs="Tahoma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7A8C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Default">
    <w:name w:val="Default"/>
    <w:rsid w:val="00AF7015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customStyle="1" w:styleId="WW8Num15z0">
    <w:name w:val="WW8Num15z0"/>
    <w:rsid w:val="00F914FA"/>
    <w:rPr>
      <w:rFonts w:ascii="Symbol" w:hAnsi="Symbol" w:cs="OpenSymbol"/>
    </w:rPr>
  </w:style>
  <w:style w:type="paragraph" w:styleId="Nagwek">
    <w:name w:val="header"/>
    <w:basedOn w:val="Normalny"/>
    <w:link w:val="NagwekZnak"/>
    <w:uiPriority w:val="99"/>
    <w:unhideWhenUsed/>
    <w:rsid w:val="00B808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8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08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8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locked/>
    <w:rsid w:val="00265BA6"/>
    <w:rPr>
      <w:rFonts w:ascii="Calibri" w:eastAsia="Times New Roman" w:hAnsi="Calibri"/>
      <w:sz w:val="24"/>
      <w:szCs w:val="20"/>
      <w:lang w:eastAsia="pl-PL"/>
    </w:rPr>
  </w:style>
  <w:style w:type="paragraph" w:customStyle="1" w:styleId="Styl1">
    <w:name w:val="Styl1"/>
    <w:basedOn w:val="Normalny"/>
    <w:link w:val="Styl1Znak"/>
    <w:qFormat/>
    <w:rsid w:val="00265BA6"/>
    <w:pPr>
      <w:numPr>
        <w:numId w:val="1"/>
      </w:numPr>
      <w:jc w:val="both"/>
    </w:pPr>
    <w:rPr>
      <w:rFonts w:ascii="Calibri" w:hAnsi="Calibri" w:cstheme="minorBidi"/>
      <w:szCs w:val="20"/>
    </w:rPr>
  </w:style>
  <w:style w:type="paragraph" w:customStyle="1" w:styleId="Bezodstpw1">
    <w:name w:val="Bez odstępów1"/>
    <w:rsid w:val="00462F46"/>
    <w:pPr>
      <w:spacing w:after="0" w:line="240" w:lineRule="auto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C64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E052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E0526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2E0526"/>
    <w:rPr>
      <w:b/>
      <w:bCs/>
    </w:rPr>
  </w:style>
  <w:style w:type="character" w:customStyle="1" w:styleId="AkapitzlistZnak">
    <w:name w:val="Akapit z listą Znak"/>
    <w:aliases w:val="Numerowanie Znak,List Paragraph Znak,Akapit z listą BS Znak,Kolorowa lista — akcent 11 Znak,sw tekst Znak"/>
    <w:basedOn w:val="Domylnaczcionkaakapitu"/>
    <w:link w:val="Akapitzlist"/>
    <w:uiPriority w:val="34"/>
    <w:rsid w:val="001D2928"/>
    <w:rPr>
      <w:rFonts w:ascii="Calibri" w:eastAsia="Times New Roman" w:hAnsi="Calibri" w:cs="Calibri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7CC0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rsid w:val="008441C6"/>
    <w:pPr>
      <w:suppressAutoHyphens/>
      <w:spacing w:after="120" w:line="480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441C6"/>
    <w:rPr>
      <w:rFonts w:ascii="Calibri" w:eastAsia="Times New Roman" w:hAnsi="Calibri" w:cs="Calibri"/>
      <w:lang w:eastAsia="ar-SA"/>
    </w:rPr>
  </w:style>
  <w:style w:type="paragraph" w:styleId="Zwykytekst">
    <w:name w:val="Plain Text"/>
    <w:basedOn w:val="Normalny"/>
    <w:link w:val="ZwykytekstZnak"/>
    <w:uiPriority w:val="99"/>
    <w:rsid w:val="008441C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441C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48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48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48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A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A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A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A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A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567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zgw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gw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gwk.pl/zaklad-tomaszow-mazowiecki-kontak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46C26-7F78-47E4-8A31-2DFC63B4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6</Pages>
  <Words>2602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Tomaszów Maz.</Company>
  <LinksUpToDate>false</LinksUpToDate>
  <CharactersWithSpaces>18180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159381</dc:creator>
  <cp:keywords/>
  <dc:description/>
  <cp:lastModifiedBy>AI</cp:lastModifiedBy>
  <cp:revision>147</cp:revision>
  <cp:lastPrinted>2022-04-20T10:40:00Z</cp:lastPrinted>
  <dcterms:created xsi:type="dcterms:W3CDTF">2015-06-25T10:21:00Z</dcterms:created>
  <dcterms:modified xsi:type="dcterms:W3CDTF">2022-04-21T08:42:00Z</dcterms:modified>
</cp:coreProperties>
</file>